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83F58DA" w:rsidR="00C15348" w:rsidRPr="00D45F0F" w:rsidRDefault="006B243D" w:rsidP="00E70986">
      <w:pPr>
        <w:pStyle w:val="EinfAbs"/>
        <w:jc w:val="right"/>
        <w:rPr>
          <w:rFonts w:ascii="Lidl Font Pro" w:hAnsi="Lidl Font Pro" w:cs="Helv"/>
          <w:color w:val="auto"/>
          <w:sz w:val="22"/>
          <w:szCs w:val="22"/>
          <w:lang w:val="el-GR"/>
        </w:rPr>
      </w:pPr>
      <w:r w:rsidRPr="008767AF">
        <w:rPr>
          <w:rFonts w:ascii="Lidl Font Pro" w:hAnsi="Lidl Font Pro" w:cs="Helv"/>
          <w:color w:val="auto"/>
          <w:sz w:val="22"/>
          <w:szCs w:val="22"/>
          <w:lang w:val="el-GR"/>
        </w:rPr>
        <w:t>Λάρνακα</w:t>
      </w:r>
      <w:r w:rsidR="00E70986" w:rsidRPr="00D45F0F">
        <w:rPr>
          <w:rFonts w:ascii="Lidl Font Pro" w:hAnsi="Lidl Font Pro" w:cs="Helv"/>
          <w:color w:val="auto"/>
          <w:sz w:val="22"/>
          <w:szCs w:val="22"/>
          <w:lang w:val="el-GR"/>
        </w:rPr>
        <w:t>,</w:t>
      </w:r>
      <w:r w:rsidR="00BA46B9" w:rsidRPr="00D45F0F">
        <w:rPr>
          <w:rFonts w:ascii="Lidl Font Pro" w:hAnsi="Lidl Font Pro" w:cs="Helv"/>
          <w:color w:val="auto"/>
          <w:sz w:val="22"/>
          <w:szCs w:val="22"/>
          <w:lang w:val="el-GR"/>
        </w:rPr>
        <w:t xml:space="preserve"> </w:t>
      </w:r>
      <w:r w:rsidR="00162C66">
        <w:rPr>
          <w:rFonts w:ascii="Lidl Font Pro" w:hAnsi="Lidl Font Pro" w:cs="Helv"/>
          <w:color w:val="auto"/>
          <w:sz w:val="22"/>
          <w:szCs w:val="22"/>
          <w:lang w:val="el-GR"/>
        </w:rPr>
        <w:t>2</w:t>
      </w:r>
      <w:r w:rsidR="00D71461">
        <w:rPr>
          <w:rFonts w:ascii="Lidl Font Pro" w:hAnsi="Lidl Font Pro" w:cs="Helv"/>
          <w:color w:val="auto"/>
          <w:sz w:val="22"/>
          <w:szCs w:val="22"/>
          <w:lang w:val="el-GR"/>
        </w:rPr>
        <w:t>1</w:t>
      </w:r>
      <w:r w:rsidR="00830899" w:rsidRPr="00D45F0F">
        <w:rPr>
          <w:rFonts w:ascii="Lidl Font Pro" w:hAnsi="Lidl Font Pro" w:cs="Helv"/>
          <w:color w:val="auto"/>
          <w:sz w:val="22"/>
          <w:szCs w:val="22"/>
          <w:lang w:val="el-GR"/>
        </w:rPr>
        <w:t>/</w:t>
      </w:r>
      <w:r w:rsidR="00D45F0F">
        <w:rPr>
          <w:rFonts w:ascii="Lidl Font Pro" w:hAnsi="Lidl Font Pro" w:cs="Helv"/>
          <w:color w:val="auto"/>
          <w:sz w:val="22"/>
          <w:szCs w:val="22"/>
          <w:lang w:val="el-GR"/>
        </w:rPr>
        <w:t>10</w:t>
      </w:r>
      <w:r w:rsidR="00830899" w:rsidRPr="00D45F0F">
        <w:rPr>
          <w:rFonts w:ascii="Lidl Font Pro" w:hAnsi="Lidl Font Pro" w:cs="Helv"/>
          <w:color w:val="auto"/>
          <w:sz w:val="22"/>
          <w:szCs w:val="22"/>
          <w:lang w:val="el-GR"/>
        </w:rPr>
        <w:t>/20</w:t>
      </w:r>
      <w:r w:rsidR="00895825" w:rsidRPr="00D45F0F">
        <w:rPr>
          <w:rFonts w:ascii="Lidl Font Pro" w:hAnsi="Lidl Font Pro" w:cs="Helv"/>
          <w:color w:val="auto"/>
          <w:sz w:val="22"/>
          <w:szCs w:val="22"/>
          <w:lang w:val="el-GR"/>
        </w:rPr>
        <w:t>2</w:t>
      </w:r>
      <w:r w:rsidR="00156A46" w:rsidRPr="00D45F0F">
        <w:rPr>
          <w:rFonts w:ascii="Lidl Font Pro" w:hAnsi="Lidl Font Pro" w:cs="Helv"/>
          <w:color w:val="auto"/>
          <w:sz w:val="22"/>
          <w:szCs w:val="22"/>
          <w:lang w:val="el-GR"/>
        </w:rPr>
        <w:t>4</w:t>
      </w:r>
    </w:p>
    <w:p w14:paraId="26998966" w14:textId="09993399" w:rsidR="00D45F0F" w:rsidRPr="00D45F0F" w:rsidRDefault="00BE2E95" w:rsidP="008767AF">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BE2E95">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Κύπρου σε συνεργασία με το </w:t>
      </w:r>
      <w:r>
        <w:rPr>
          <w:rFonts w:ascii="Lidl Font Pro" w:hAnsi="Lidl Font Pro"/>
          <w:b/>
          <w:bCs/>
          <w:color w:val="1F497D" w:themeColor="text2"/>
          <w:sz w:val="36"/>
          <w:szCs w:val="36"/>
          <w:lang w:val="en-US"/>
        </w:rPr>
        <w:t>JA</w:t>
      </w:r>
      <w:r w:rsidRPr="00BE2E95">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 πραγματοποιούν για 4</w:t>
      </w:r>
      <w:r w:rsidRPr="00BE2E95">
        <w:rPr>
          <w:rFonts w:ascii="Lidl Font Pro" w:hAnsi="Lidl Font Pro"/>
          <w:b/>
          <w:bCs/>
          <w:color w:val="1F497D" w:themeColor="text2"/>
          <w:sz w:val="36"/>
          <w:szCs w:val="36"/>
          <w:vertAlign w:val="superscript"/>
          <w:lang w:val="el-GR"/>
        </w:rPr>
        <w:t>η</w:t>
      </w:r>
      <w:r>
        <w:rPr>
          <w:rFonts w:ascii="Lidl Font Pro" w:hAnsi="Lidl Font Pro"/>
          <w:b/>
          <w:bCs/>
          <w:color w:val="1F497D" w:themeColor="text2"/>
          <w:sz w:val="36"/>
          <w:szCs w:val="36"/>
          <w:lang w:val="el-GR"/>
        </w:rPr>
        <w:t xml:space="preserve"> συνεχή χρονιά το </w:t>
      </w:r>
      <w:r w:rsidR="00D45F0F" w:rsidRPr="00D45F0F">
        <w:rPr>
          <w:rFonts w:ascii="Lidl Font Pro" w:hAnsi="Lidl Font Pro"/>
          <w:b/>
          <w:bCs/>
          <w:color w:val="1F497D" w:themeColor="text2"/>
          <w:sz w:val="36"/>
          <w:szCs w:val="36"/>
          <w:lang w:val="el-GR"/>
        </w:rPr>
        <w:t>«</w:t>
      </w:r>
      <w:r w:rsidR="00D45F0F" w:rsidRPr="00D45F0F">
        <w:rPr>
          <w:rFonts w:ascii="Lidl Font Pro" w:hAnsi="Lidl Font Pro"/>
          <w:b/>
          <w:bCs/>
          <w:color w:val="1F497D" w:themeColor="text2"/>
          <w:sz w:val="36"/>
          <w:szCs w:val="36"/>
          <w:lang w:val="en-US"/>
        </w:rPr>
        <w:t>mind</w:t>
      </w:r>
      <w:r w:rsidR="00D45F0F" w:rsidRPr="00D45F0F">
        <w:rPr>
          <w:rFonts w:ascii="Lidl Font Pro" w:hAnsi="Lidl Font Pro"/>
          <w:b/>
          <w:bCs/>
          <w:color w:val="1F497D" w:themeColor="text2"/>
          <w:sz w:val="36"/>
          <w:szCs w:val="36"/>
          <w:lang w:val="el-GR"/>
        </w:rPr>
        <w:t xml:space="preserve"> </w:t>
      </w:r>
      <w:r w:rsidR="00D45F0F" w:rsidRPr="00D45F0F">
        <w:rPr>
          <w:rFonts w:ascii="Lidl Font Pro" w:hAnsi="Lidl Font Pro"/>
          <w:b/>
          <w:bCs/>
          <w:color w:val="1F497D" w:themeColor="text2"/>
          <w:sz w:val="36"/>
          <w:szCs w:val="36"/>
          <w:lang w:val="en-US"/>
        </w:rPr>
        <w:t>REset</w:t>
      </w:r>
      <w:r w:rsidR="00D45F0F" w:rsidRPr="00D45F0F">
        <w:rPr>
          <w:rFonts w:ascii="Lidl Font Pro" w:hAnsi="Lidl Font Pro"/>
          <w:b/>
          <w:bCs/>
          <w:color w:val="1F497D" w:themeColor="text2"/>
          <w:sz w:val="36"/>
          <w:szCs w:val="36"/>
          <w:lang w:val="el-GR"/>
        </w:rPr>
        <w:t xml:space="preserve">» </w:t>
      </w:r>
    </w:p>
    <w:p w14:paraId="1C6BDA16" w14:textId="1898110C" w:rsidR="003233DA" w:rsidRPr="00D45F0F" w:rsidRDefault="001B007C" w:rsidP="008767AF">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Στις 16 και 17 Σεπτεμβρίου ολοκληρώθηκε επιτυχώς η</w:t>
      </w:r>
      <w:r w:rsidR="00B220C6">
        <w:rPr>
          <w:rFonts w:ascii="Lidl Font Pro" w:eastAsia="Times New Roman" w:hAnsi="Lidl Font Pro" w:cs="Calibri"/>
          <w:b/>
          <w:bCs/>
          <w:color w:val="1F497D" w:themeColor="text2"/>
          <w:lang w:val="el-GR"/>
        </w:rPr>
        <w:t xml:space="preserve"> πρώτη φάση του </w:t>
      </w:r>
      <w:r w:rsidR="00BE2E95">
        <w:rPr>
          <w:rFonts w:ascii="Lidl Font Pro" w:eastAsia="Times New Roman" w:hAnsi="Lidl Font Pro" w:cs="Calibri"/>
          <w:b/>
          <w:bCs/>
          <w:color w:val="1F497D" w:themeColor="text2"/>
          <w:lang w:val="el-GR"/>
        </w:rPr>
        <w:t>επιτυχημένο</w:t>
      </w:r>
      <w:r w:rsidR="00B220C6">
        <w:rPr>
          <w:rFonts w:ascii="Lidl Font Pro" w:eastAsia="Times New Roman" w:hAnsi="Lidl Font Pro" w:cs="Calibri"/>
          <w:b/>
          <w:bCs/>
          <w:color w:val="1F497D" w:themeColor="text2"/>
          <w:lang w:val="el-GR"/>
        </w:rPr>
        <w:t>υ</w:t>
      </w:r>
      <w:r w:rsidR="00BE2E95">
        <w:rPr>
          <w:rFonts w:ascii="Lidl Font Pro" w:eastAsia="Times New Roman" w:hAnsi="Lidl Font Pro" w:cs="Calibri"/>
          <w:b/>
          <w:bCs/>
          <w:color w:val="1F497D" w:themeColor="text2"/>
          <w:lang w:val="el-GR"/>
        </w:rPr>
        <w:t xml:space="preserve"> </w:t>
      </w:r>
      <w:r w:rsidR="00B220C6">
        <w:rPr>
          <w:rFonts w:ascii="Lidl Font Pro" w:eastAsia="Times New Roman" w:hAnsi="Lidl Font Pro" w:cs="Calibri"/>
          <w:b/>
          <w:bCs/>
          <w:color w:val="1F497D" w:themeColor="text2"/>
          <w:lang w:val="el-GR"/>
        </w:rPr>
        <w:t xml:space="preserve">περιβαλλοντικού εκπαιδευτικού προγράμματος, η οποία εστιάζει στην </w:t>
      </w:r>
      <w:r w:rsidR="00B220C6" w:rsidRPr="00D45F0F">
        <w:rPr>
          <w:rFonts w:ascii="Lidl Font Pro" w:eastAsia="Times New Roman" w:hAnsi="Lidl Font Pro" w:cs="Calibri"/>
          <w:b/>
          <w:bCs/>
          <w:color w:val="1F497D" w:themeColor="text2"/>
          <w:lang w:val="el-GR"/>
        </w:rPr>
        <w:t xml:space="preserve">επιμόρφωση των εκπαιδευτικών </w:t>
      </w:r>
      <w:r w:rsidR="00B220C6">
        <w:rPr>
          <w:rFonts w:ascii="Lidl Font Pro" w:eastAsia="Times New Roman" w:hAnsi="Lidl Font Pro" w:cs="Calibri"/>
          <w:b/>
          <w:bCs/>
          <w:color w:val="1F497D" w:themeColor="text2"/>
          <w:lang w:val="el-GR"/>
        </w:rPr>
        <w:t>των σχολείων</w:t>
      </w:r>
      <w:r w:rsidR="00B220C6" w:rsidRPr="00D45F0F">
        <w:rPr>
          <w:rFonts w:ascii="Lidl Font Pro" w:eastAsia="Times New Roman" w:hAnsi="Lidl Font Pro" w:cs="Calibri"/>
          <w:b/>
          <w:bCs/>
          <w:color w:val="1F497D" w:themeColor="text2"/>
          <w:lang w:val="el-GR"/>
        </w:rPr>
        <w:t xml:space="preserve"> που </w:t>
      </w:r>
      <w:r w:rsidR="00B220C6">
        <w:rPr>
          <w:rFonts w:ascii="Lidl Font Pro" w:eastAsia="Times New Roman" w:hAnsi="Lidl Font Pro" w:cs="Calibri"/>
          <w:b/>
          <w:bCs/>
          <w:color w:val="1F497D" w:themeColor="text2"/>
          <w:lang w:val="el-GR"/>
        </w:rPr>
        <w:t>συμμετέχουν</w:t>
      </w:r>
      <w:r w:rsidR="00162C66">
        <w:rPr>
          <w:rFonts w:ascii="Lidl Font Pro" w:eastAsia="Times New Roman" w:hAnsi="Lidl Font Pro" w:cs="Calibri"/>
          <w:b/>
          <w:bCs/>
          <w:color w:val="1F497D" w:themeColor="text2"/>
          <w:lang w:val="el-GR"/>
        </w:rPr>
        <w:t xml:space="preserve"> σε αυτό</w:t>
      </w:r>
      <w:r>
        <w:rPr>
          <w:rFonts w:ascii="Lidl Font Pro" w:eastAsia="Times New Roman" w:hAnsi="Lidl Font Pro" w:cs="Calibri"/>
          <w:b/>
          <w:bCs/>
          <w:color w:val="1F497D" w:themeColor="text2"/>
          <w:lang w:val="el-GR"/>
        </w:rPr>
        <w:t>.</w:t>
      </w:r>
      <w:r w:rsidR="0095133F">
        <w:rPr>
          <w:rFonts w:ascii="Lidl Font Pro" w:eastAsia="Times New Roman" w:hAnsi="Lidl Font Pro" w:cs="Calibri"/>
          <w:b/>
          <w:bCs/>
          <w:color w:val="1F497D" w:themeColor="text2"/>
          <w:lang w:val="el-GR"/>
        </w:rPr>
        <w:t xml:space="preserve"> Το πρόγραμμα εκτός από την διαχρονική αιγίδα του Υπουργείου </w:t>
      </w:r>
      <w:r w:rsidR="0095133F" w:rsidRPr="0095133F">
        <w:rPr>
          <w:rFonts w:ascii="Lidl Font Pro" w:eastAsia="Times New Roman" w:hAnsi="Lidl Font Pro" w:cs="Calibri"/>
          <w:b/>
          <w:bCs/>
          <w:color w:val="1F497D" w:themeColor="text2"/>
          <w:lang w:val="el-GR"/>
        </w:rPr>
        <w:t>Παιδείας, Αθλητισμού και Νεολαίας</w:t>
      </w:r>
      <w:r w:rsidR="0095133F">
        <w:rPr>
          <w:rFonts w:ascii="Lidl Font Pro" w:eastAsia="Times New Roman" w:hAnsi="Lidl Font Pro" w:cs="Calibri"/>
          <w:b/>
          <w:bCs/>
          <w:color w:val="1F497D" w:themeColor="text2"/>
          <w:lang w:val="el-GR"/>
        </w:rPr>
        <w:t xml:space="preserve">, από φέτος τελεί και υπό την αιγίδα του </w:t>
      </w:r>
      <w:r w:rsidR="0095133F" w:rsidRPr="0095133F">
        <w:rPr>
          <w:rFonts w:ascii="Lidl Font Pro" w:eastAsia="Times New Roman" w:hAnsi="Lidl Font Pro" w:cs="Calibri"/>
          <w:b/>
          <w:bCs/>
          <w:color w:val="1F497D" w:themeColor="text2"/>
          <w:lang w:val="el-GR"/>
        </w:rPr>
        <w:t>Υπουργείου Γεωργίας, Αγροτικής Ανάπτυξης και Περιβάλλοντος</w:t>
      </w:r>
      <w:r w:rsidR="0095133F">
        <w:rPr>
          <w:rFonts w:ascii="Lidl Font Pro" w:eastAsia="Times New Roman" w:hAnsi="Lidl Font Pro" w:cs="Calibri"/>
          <w:b/>
          <w:bCs/>
          <w:color w:val="1F497D" w:themeColor="text2"/>
          <w:lang w:val="el-GR"/>
        </w:rPr>
        <w:t>.</w:t>
      </w:r>
    </w:p>
    <w:bookmarkEnd w:id="0"/>
    <w:bookmarkEnd w:id="1"/>
    <w:p w14:paraId="311FCED9" w14:textId="49985A8A" w:rsidR="003D1167" w:rsidRDefault="00AD0CD6" w:rsidP="003D1167">
      <w:pPr>
        <w:spacing w:after="120" w:line="360" w:lineRule="auto"/>
        <w:jc w:val="both"/>
        <w:rPr>
          <w:rFonts w:ascii="Lidl Font Pro" w:hAnsi="Lidl Font Pro"/>
          <w:color w:val="000000" w:themeColor="text1"/>
          <w:lang w:val="el-GR"/>
        </w:rPr>
      </w:pPr>
      <w:r w:rsidRPr="00AD0CD6">
        <w:rPr>
          <w:rFonts w:ascii="Lidl Font Pro" w:hAnsi="Lidl Font Pro"/>
          <w:color w:val="000000" w:themeColor="text1"/>
          <w:lang w:val="el-GR"/>
        </w:rPr>
        <w:t>Με στόχο την</w:t>
      </w:r>
      <w:r w:rsidR="00162C66">
        <w:rPr>
          <w:rFonts w:ascii="Lidl Font Pro" w:hAnsi="Lidl Font Pro"/>
          <w:color w:val="000000" w:themeColor="text1"/>
          <w:lang w:val="el-GR"/>
        </w:rPr>
        <w:t xml:space="preserve"> μύηση </w:t>
      </w:r>
      <w:r w:rsidR="00162C66" w:rsidRPr="00AD0CD6">
        <w:rPr>
          <w:rFonts w:ascii="Lidl Font Pro" w:hAnsi="Lidl Font Pro"/>
          <w:color w:val="000000" w:themeColor="text1"/>
          <w:lang w:val="el-GR"/>
        </w:rPr>
        <w:t>των νέων γενιών</w:t>
      </w:r>
      <w:r w:rsidR="00162C66">
        <w:rPr>
          <w:rFonts w:ascii="Lidl Font Pro" w:hAnsi="Lidl Font Pro"/>
          <w:color w:val="000000" w:themeColor="text1"/>
          <w:lang w:val="el-GR"/>
        </w:rPr>
        <w:t xml:space="preserve"> </w:t>
      </w:r>
      <w:r w:rsidR="00D81528">
        <w:rPr>
          <w:rFonts w:ascii="Lidl Font Pro" w:hAnsi="Lidl Font Pro"/>
          <w:color w:val="000000" w:themeColor="text1"/>
          <w:lang w:val="el-GR"/>
        </w:rPr>
        <w:t xml:space="preserve">σε περιβαλλοντικά θέματα, καθώς και την </w:t>
      </w:r>
      <w:r w:rsidRPr="00AD0CD6">
        <w:rPr>
          <w:rFonts w:ascii="Lidl Font Pro" w:hAnsi="Lidl Font Pro"/>
          <w:color w:val="000000" w:themeColor="text1"/>
          <w:lang w:val="el-GR"/>
        </w:rPr>
        <w:t>ευαισθητοποίηση και παρακίνησ</w:t>
      </w:r>
      <w:r w:rsidR="00D81528">
        <w:rPr>
          <w:rFonts w:ascii="Lidl Font Pro" w:hAnsi="Lidl Font Pro"/>
          <w:color w:val="000000" w:themeColor="text1"/>
          <w:lang w:val="el-GR"/>
        </w:rPr>
        <w:t>ή τους</w:t>
      </w:r>
      <w:r w:rsidRPr="00AD0CD6">
        <w:rPr>
          <w:rFonts w:ascii="Lidl Font Pro" w:hAnsi="Lidl Font Pro"/>
          <w:color w:val="000000" w:themeColor="text1"/>
          <w:lang w:val="el-GR"/>
        </w:rPr>
        <w:t xml:space="preserve"> στην υιοθέτηση πρακτικών που εστιάζουν στην προστασία του</w:t>
      </w:r>
      <w:r w:rsidR="0095133F">
        <w:rPr>
          <w:rFonts w:ascii="Lidl Font Pro" w:hAnsi="Lidl Font Pro"/>
          <w:color w:val="000000" w:themeColor="text1"/>
          <w:lang w:val="el-GR"/>
        </w:rPr>
        <w:t xml:space="preserve"> περιβάλλοντος</w:t>
      </w:r>
      <w:r w:rsidRPr="00AD0CD6">
        <w:rPr>
          <w:rFonts w:ascii="Lidl Font Pro" w:hAnsi="Lidl Font Pro"/>
          <w:color w:val="000000" w:themeColor="text1"/>
          <w:lang w:val="el-GR"/>
        </w:rPr>
        <w:t xml:space="preserve">, η </w:t>
      </w:r>
      <w:r w:rsidRPr="00D81528">
        <w:rPr>
          <w:rFonts w:ascii="Lidl Font Pro" w:hAnsi="Lidl Font Pro"/>
          <w:b/>
          <w:bCs/>
          <w:color w:val="000000" w:themeColor="text1"/>
          <w:lang w:val="el-GR"/>
        </w:rPr>
        <w:t>Lidl Κύπρου</w:t>
      </w:r>
      <w:r w:rsidRPr="00AD0CD6">
        <w:rPr>
          <w:rFonts w:ascii="Lidl Font Pro" w:hAnsi="Lidl Font Pro"/>
          <w:color w:val="000000" w:themeColor="text1"/>
          <w:lang w:val="el-GR"/>
        </w:rPr>
        <w:t xml:space="preserve">, πραγματοποιεί </w:t>
      </w:r>
      <w:r w:rsidR="00435046">
        <w:rPr>
          <w:rFonts w:ascii="Lidl Font Pro" w:hAnsi="Lidl Font Pro"/>
          <w:color w:val="000000" w:themeColor="text1"/>
          <w:lang w:val="el-GR"/>
        </w:rPr>
        <w:t xml:space="preserve">και φέτος </w:t>
      </w:r>
      <w:r w:rsidRPr="00AD0CD6">
        <w:rPr>
          <w:rFonts w:ascii="Lidl Font Pro" w:hAnsi="Lidl Font Pro"/>
          <w:color w:val="000000" w:themeColor="text1"/>
          <w:lang w:val="el-GR"/>
        </w:rPr>
        <w:t xml:space="preserve">το πρόγραμμα </w:t>
      </w:r>
      <w:r w:rsidRPr="00D81528">
        <w:rPr>
          <w:rFonts w:ascii="Lidl Font Pro" w:hAnsi="Lidl Font Pro"/>
          <w:b/>
          <w:bCs/>
          <w:color w:val="000000" w:themeColor="text1"/>
          <w:lang w:val="el-GR"/>
        </w:rPr>
        <w:t>«mind RΕset»</w:t>
      </w:r>
      <w:r w:rsidRPr="00AD0CD6">
        <w:rPr>
          <w:rFonts w:ascii="Lidl Font Pro" w:hAnsi="Lidl Font Pro"/>
          <w:color w:val="000000" w:themeColor="text1"/>
          <w:lang w:val="el-GR"/>
        </w:rPr>
        <w:t xml:space="preserve">, σε συνεργασία με </w:t>
      </w:r>
      <w:r w:rsidRPr="00D81528">
        <w:rPr>
          <w:rFonts w:ascii="Lidl Font Pro" w:hAnsi="Lidl Font Pro"/>
          <w:b/>
          <w:bCs/>
          <w:color w:val="000000" w:themeColor="text1"/>
          <w:lang w:val="el-GR"/>
        </w:rPr>
        <w:t xml:space="preserve">το Junior Achievement </w:t>
      </w:r>
      <w:r w:rsidR="001B007C" w:rsidRPr="00D81528">
        <w:rPr>
          <w:rFonts w:ascii="Lidl Font Pro" w:hAnsi="Lidl Font Pro"/>
          <w:b/>
          <w:bCs/>
          <w:color w:val="000000" w:themeColor="text1"/>
          <w:lang w:val="el-GR"/>
        </w:rPr>
        <w:t>Κύπρου</w:t>
      </w:r>
      <w:r w:rsidRPr="00AD0CD6">
        <w:rPr>
          <w:rFonts w:ascii="Lidl Font Pro" w:hAnsi="Lidl Font Pro"/>
          <w:color w:val="000000" w:themeColor="text1"/>
          <w:lang w:val="el-GR"/>
        </w:rPr>
        <w:t xml:space="preserve"> και το </w:t>
      </w:r>
      <w:r w:rsidRPr="00D81528">
        <w:rPr>
          <w:rFonts w:ascii="Lidl Font Pro" w:hAnsi="Lidl Font Pro"/>
          <w:b/>
          <w:bCs/>
          <w:color w:val="000000" w:themeColor="text1"/>
          <w:lang w:val="el-GR"/>
        </w:rPr>
        <w:t>Υπουργείο Παιδείας, Αθλητισμού και Νεολαίας</w:t>
      </w:r>
      <w:r w:rsidRPr="00AD0CD6">
        <w:rPr>
          <w:rFonts w:ascii="Lidl Font Pro" w:hAnsi="Lidl Font Pro"/>
          <w:color w:val="000000" w:themeColor="text1"/>
          <w:lang w:val="el-GR"/>
        </w:rPr>
        <w:t xml:space="preserve">. </w:t>
      </w:r>
      <w:r w:rsidR="007E16B1">
        <w:rPr>
          <w:rFonts w:ascii="Lidl Font Pro" w:hAnsi="Lidl Font Pro"/>
          <w:color w:val="000000" w:themeColor="text1"/>
          <w:lang w:val="el-GR"/>
        </w:rPr>
        <w:t>Στο πλαίσιο αυτό</w:t>
      </w:r>
      <w:r>
        <w:rPr>
          <w:rFonts w:ascii="Lidl Font Pro" w:hAnsi="Lidl Font Pro"/>
          <w:color w:val="000000" w:themeColor="text1"/>
          <w:lang w:val="el-GR"/>
        </w:rPr>
        <w:t xml:space="preserve">, </w:t>
      </w:r>
      <w:r w:rsidRPr="00D81528">
        <w:rPr>
          <w:rFonts w:ascii="Lidl Font Pro" w:hAnsi="Lidl Font Pro"/>
          <w:color w:val="000000" w:themeColor="text1"/>
          <w:lang w:val="el-GR"/>
        </w:rPr>
        <w:t xml:space="preserve">την Τετάρτη, 16 Οκτωβρίου στη Λευκωσία και την Πέμπτη 17 Οκτωβρίου στη Λεμεσό, </w:t>
      </w:r>
      <w:r w:rsidR="007E16B1">
        <w:rPr>
          <w:rFonts w:ascii="Lidl Font Pro" w:hAnsi="Lidl Font Pro"/>
          <w:color w:val="000000" w:themeColor="text1"/>
          <w:lang w:val="el-GR"/>
        </w:rPr>
        <w:t>ολοκληρώθηκε</w:t>
      </w:r>
      <w:r>
        <w:rPr>
          <w:rFonts w:ascii="Lidl Font Pro" w:hAnsi="Lidl Font Pro"/>
          <w:color w:val="000000" w:themeColor="text1"/>
          <w:lang w:val="el-GR"/>
        </w:rPr>
        <w:t xml:space="preserve"> </w:t>
      </w:r>
      <w:r w:rsidR="00435046">
        <w:rPr>
          <w:rFonts w:ascii="Lidl Font Pro" w:hAnsi="Lidl Font Pro"/>
          <w:color w:val="000000" w:themeColor="text1"/>
          <w:lang w:val="el-GR"/>
        </w:rPr>
        <w:t xml:space="preserve">το πρώτο μέρος του εν λόγω προγράμματος, </w:t>
      </w:r>
      <w:r w:rsidR="0095133F">
        <w:rPr>
          <w:rFonts w:ascii="Lidl Font Pro" w:hAnsi="Lidl Font Pro"/>
          <w:color w:val="000000" w:themeColor="text1"/>
          <w:lang w:val="el-GR"/>
        </w:rPr>
        <w:t>στο οποίο</w:t>
      </w:r>
      <w:r w:rsidR="00435046" w:rsidRPr="00AD0CD6">
        <w:rPr>
          <w:rFonts w:ascii="Lidl Font Pro" w:hAnsi="Lidl Font Pro"/>
          <w:color w:val="000000" w:themeColor="text1"/>
          <w:lang w:val="el-GR"/>
        </w:rPr>
        <w:t xml:space="preserve"> </w:t>
      </w:r>
      <w:r w:rsidR="00C753D5" w:rsidRPr="004705FC">
        <w:rPr>
          <w:rFonts w:ascii="Lidl Font Pro" w:hAnsi="Lidl Font Pro"/>
          <w:b/>
          <w:bCs/>
          <w:color w:val="000000" w:themeColor="text1"/>
          <w:lang w:val="el-GR"/>
        </w:rPr>
        <w:t>1</w:t>
      </w:r>
      <w:r w:rsidR="008109B6" w:rsidRPr="004705FC">
        <w:rPr>
          <w:rFonts w:ascii="Lidl Font Pro" w:hAnsi="Lidl Font Pro"/>
          <w:b/>
          <w:bCs/>
          <w:color w:val="000000" w:themeColor="text1"/>
          <w:lang w:val="el-GR"/>
        </w:rPr>
        <w:t>8</w:t>
      </w:r>
      <w:r w:rsidR="00C753D5" w:rsidRPr="004705FC">
        <w:rPr>
          <w:rFonts w:ascii="Lidl Font Pro" w:hAnsi="Lidl Font Pro"/>
          <w:b/>
          <w:bCs/>
          <w:color w:val="000000" w:themeColor="text1"/>
          <w:lang w:val="el-GR"/>
        </w:rPr>
        <w:t>3</w:t>
      </w:r>
      <w:r w:rsidR="001B007C" w:rsidRPr="00D81528">
        <w:rPr>
          <w:rFonts w:ascii="Lidl Font Pro" w:hAnsi="Lidl Font Pro"/>
          <w:b/>
          <w:bCs/>
          <w:color w:val="000000" w:themeColor="text1"/>
          <w:lang w:val="el-GR"/>
        </w:rPr>
        <w:t xml:space="preserve"> </w:t>
      </w:r>
      <w:r w:rsidR="00435046" w:rsidRPr="00D81528">
        <w:rPr>
          <w:rFonts w:ascii="Lidl Font Pro" w:hAnsi="Lidl Font Pro"/>
          <w:b/>
          <w:bCs/>
          <w:color w:val="000000" w:themeColor="text1"/>
          <w:lang w:val="el-GR"/>
        </w:rPr>
        <w:t xml:space="preserve">εκπαιδευτικοί της </w:t>
      </w:r>
      <w:r w:rsidR="00F60E95" w:rsidRPr="00D81528">
        <w:rPr>
          <w:rFonts w:ascii="Lidl Font Pro" w:hAnsi="Lidl Font Pro"/>
          <w:b/>
          <w:bCs/>
          <w:color w:val="000000" w:themeColor="text1"/>
          <w:lang w:val="el-GR"/>
        </w:rPr>
        <w:t>Πρωτοβάθμιας και Δευτεροβάθμιας</w:t>
      </w:r>
      <w:r w:rsidR="00435046" w:rsidRPr="00D81528">
        <w:rPr>
          <w:rFonts w:ascii="Lidl Font Pro" w:hAnsi="Lidl Font Pro"/>
          <w:b/>
          <w:bCs/>
          <w:color w:val="000000" w:themeColor="text1"/>
          <w:lang w:val="el-GR"/>
        </w:rPr>
        <w:t xml:space="preserve"> Εκπαίδευσης</w:t>
      </w:r>
      <w:r w:rsidR="004705FC" w:rsidRPr="004705FC">
        <w:rPr>
          <w:rFonts w:ascii="Lidl Font Pro" w:hAnsi="Lidl Font Pro"/>
          <w:color w:val="000000" w:themeColor="text1"/>
          <w:lang w:val="el-GR"/>
        </w:rPr>
        <w:t xml:space="preserve"> </w:t>
      </w:r>
      <w:r w:rsidR="004705FC" w:rsidRPr="00AD0CD6">
        <w:rPr>
          <w:rFonts w:ascii="Lidl Font Pro" w:hAnsi="Lidl Font Pro"/>
          <w:color w:val="000000" w:themeColor="text1"/>
          <w:lang w:val="el-GR"/>
        </w:rPr>
        <w:t>που δήλωσαν ενδιαφέρον</w:t>
      </w:r>
      <w:r w:rsidR="004705FC" w:rsidRPr="004705FC">
        <w:rPr>
          <w:rFonts w:ascii="Lidl Font Pro" w:hAnsi="Lidl Font Pro"/>
          <w:color w:val="000000" w:themeColor="text1"/>
          <w:lang w:val="el-GR"/>
        </w:rPr>
        <w:t>.</w:t>
      </w:r>
      <w:r w:rsidR="004705FC">
        <w:rPr>
          <w:rFonts w:ascii="Lidl Font Pro" w:hAnsi="Lidl Font Pro"/>
          <w:b/>
          <w:bCs/>
          <w:color w:val="000000" w:themeColor="text1"/>
          <w:lang w:val="el-GR"/>
        </w:rPr>
        <w:t xml:space="preserve"> </w:t>
      </w:r>
      <w:r w:rsidR="004705FC" w:rsidRPr="004705FC">
        <w:rPr>
          <w:rFonts w:ascii="Lidl Font Pro" w:hAnsi="Lidl Font Pro"/>
          <w:color w:val="000000" w:themeColor="text1"/>
          <w:lang w:val="el-GR"/>
        </w:rPr>
        <w:t>Οι εκπαιδευτικοί</w:t>
      </w:r>
      <w:r w:rsidR="00435046" w:rsidRPr="004705FC">
        <w:rPr>
          <w:rFonts w:ascii="Lidl Font Pro" w:hAnsi="Lidl Font Pro"/>
          <w:color w:val="000000" w:themeColor="text1"/>
          <w:lang w:val="el-GR"/>
        </w:rPr>
        <w:t xml:space="preserve"> </w:t>
      </w:r>
      <w:r w:rsidR="003D1167" w:rsidRPr="00CF4752">
        <w:rPr>
          <w:rFonts w:ascii="Lidl Font Pro" w:hAnsi="Lidl Font Pro"/>
          <w:color w:val="000000" w:themeColor="text1"/>
          <w:lang w:val="el-GR"/>
        </w:rPr>
        <w:t>είχαν την ευκαιρία να εντρυφήσουν σε διαδραστικά εργαστήρια και να εξοικειωθούν με τις ενότητες, τη δομή και τις διαδικασίες του προγράμματος, ενισχύοντας τις δεξιότητές τους για να μεταφέρουν το μήνυμα της βιωσιμότητας στους μαθητές τους.</w:t>
      </w:r>
    </w:p>
    <w:p w14:paraId="52DE18D1" w14:textId="72EAA575" w:rsidR="004705FC" w:rsidRPr="009127E3" w:rsidRDefault="00C5462F" w:rsidP="009127E3">
      <w:pPr>
        <w:spacing w:after="120" w:line="360" w:lineRule="auto"/>
        <w:jc w:val="both"/>
        <w:rPr>
          <w:rFonts w:ascii="Lidl Font Pro" w:hAnsi="Lidl Font Pro"/>
          <w:i/>
          <w:iCs/>
          <w:color w:val="000000" w:themeColor="text1"/>
          <w:lang w:val="el-GR"/>
        </w:rPr>
      </w:pPr>
      <w:r w:rsidRPr="009127E3">
        <w:rPr>
          <w:rFonts w:ascii="Lidl Font Pro" w:hAnsi="Lidl Font Pro"/>
          <w:color w:val="000000" w:themeColor="text1"/>
          <w:lang w:val="el-GR"/>
        </w:rPr>
        <w:t>Κατά τ</w:t>
      </w:r>
      <w:r w:rsidR="00343B84" w:rsidRPr="009127E3">
        <w:rPr>
          <w:rFonts w:ascii="Lidl Font Pro" w:hAnsi="Lidl Font Pro"/>
          <w:color w:val="000000" w:themeColor="text1"/>
          <w:lang w:val="el-GR"/>
        </w:rPr>
        <w:t xml:space="preserve">ην έναρξη </w:t>
      </w:r>
      <w:r w:rsidRPr="009127E3">
        <w:rPr>
          <w:rFonts w:ascii="Lidl Font Pro" w:hAnsi="Lidl Font Pro"/>
          <w:color w:val="000000" w:themeColor="text1"/>
          <w:lang w:val="el-GR"/>
        </w:rPr>
        <w:t>της</w:t>
      </w:r>
      <w:r w:rsidR="00343B84" w:rsidRPr="009127E3">
        <w:rPr>
          <w:rFonts w:ascii="Lidl Font Pro" w:hAnsi="Lidl Font Pro"/>
          <w:color w:val="000000" w:themeColor="text1"/>
          <w:lang w:val="el-GR"/>
        </w:rPr>
        <w:t xml:space="preserve"> επιμόρφωσης των καθηγητών </w:t>
      </w:r>
      <w:r w:rsidR="004705FC" w:rsidRPr="009127E3">
        <w:rPr>
          <w:rFonts w:ascii="Lidl Font Pro" w:hAnsi="Lidl Font Pro"/>
          <w:color w:val="000000" w:themeColor="text1"/>
          <w:lang w:val="el-GR"/>
        </w:rPr>
        <w:t xml:space="preserve">η </w:t>
      </w:r>
      <w:r w:rsidR="004705FC" w:rsidRPr="009127E3">
        <w:rPr>
          <w:rFonts w:ascii="Lidl Font Pro" w:hAnsi="Lidl Font Pro"/>
          <w:b/>
          <w:bCs/>
          <w:color w:val="000000" w:themeColor="text1"/>
          <w:lang w:val="el-GR"/>
        </w:rPr>
        <w:t>Αντιγόνη Κωμοδίκη, Διευθύνουσα Σύμβουλος Junior Achievement Κύπρου</w:t>
      </w:r>
      <w:r w:rsidR="004705FC" w:rsidRPr="009127E3">
        <w:rPr>
          <w:rFonts w:ascii="Lidl Font Pro" w:hAnsi="Lidl Font Pro"/>
          <w:color w:val="000000" w:themeColor="text1"/>
          <w:lang w:val="el-GR"/>
        </w:rPr>
        <w:t xml:space="preserve">, </w:t>
      </w:r>
      <w:r w:rsidR="009127E3">
        <w:rPr>
          <w:rFonts w:ascii="Lidl Font Pro" w:hAnsi="Lidl Font Pro"/>
          <w:color w:val="000000" w:themeColor="text1"/>
          <w:lang w:val="el-GR"/>
        </w:rPr>
        <w:t xml:space="preserve">επισήμανε τη σημασία ύπαρξης </w:t>
      </w:r>
      <w:r w:rsidR="0095133F">
        <w:rPr>
          <w:rFonts w:ascii="Lidl Font Pro" w:hAnsi="Lidl Font Pro"/>
          <w:color w:val="000000" w:themeColor="text1"/>
          <w:lang w:val="el-GR"/>
        </w:rPr>
        <w:t xml:space="preserve">και υλοποίησης </w:t>
      </w:r>
      <w:r w:rsidR="009127E3">
        <w:rPr>
          <w:rFonts w:ascii="Lidl Font Pro" w:hAnsi="Lidl Font Pro"/>
          <w:color w:val="000000" w:themeColor="text1"/>
          <w:lang w:val="el-GR"/>
        </w:rPr>
        <w:t xml:space="preserve">του προγράμματος αναφέροντας </w:t>
      </w:r>
      <w:r w:rsidR="004705FC" w:rsidRPr="009127E3">
        <w:rPr>
          <w:rFonts w:ascii="Lidl Font Pro" w:hAnsi="Lidl Font Pro"/>
          <w:color w:val="000000" w:themeColor="text1"/>
          <w:lang w:val="el-GR"/>
        </w:rPr>
        <w:t xml:space="preserve">χαρακτηριστικά </w:t>
      </w:r>
      <w:r w:rsidR="00343B84" w:rsidRPr="009127E3">
        <w:rPr>
          <w:rFonts w:ascii="Lidl Font Pro" w:hAnsi="Lidl Font Pro"/>
          <w:i/>
          <w:iCs/>
          <w:color w:val="000000" w:themeColor="text1"/>
          <w:lang w:val="el-GR"/>
        </w:rPr>
        <w:t>«</w:t>
      </w:r>
      <w:r w:rsidR="009127E3" w:rsidRPr="009127E3">
        <w:rPr>
          <w:rFonts w:ascii="Lidl Font Pro" w:hAnsi="Lidl Font Pro"/>
          <w:i/>
          <w:iCs/>
          <w:color w:val="000000" w:themeColor="text1"/>
          <w:lang w:val="el-GR"/>
        </w:rPr>
        <w:t xml:space="preserve">Το </w:t>
      </w:r>
      <w:r w:rsidR="009127E3" w:rsidRPr="009127E3">
        <w:rPr>
          <w:rFonts w:ascii="Lidl Font Pro" w:hAnsi="Lidl Font Pro"/>
          <w:i/>
          <w:iCs/>
          <w:color w:val="000000" w:themeColor="text1"/>
          <w:lang w:val="el-GR"/>
        </w:rPr>
        <w:lastRenderedPageBreak/>
        <w:t>πρόγραμμα mind REset γεννήθηκε μέσα από την ανάγκη στήριξης και ενδυνάμωσης των μαθητών και των μαθητριών Δημοτικού και Γυμνασίου σε δύο τομείς.  Στη μετάβαση προς την κυκλική οικονομία και ταυτόχρονα στην ανάπτυξη επιχειρηματικών δεξιοτήτων, στο πλαίσιο πάντα της βιωσιμότητας και του σεβασμού προς το περιβάλλον. Και αναφερόμενη σε δεξιότητες θα ήθελα να τονίσω την ενίσχυση της πρωτοβουλίας, της ανάληψης ρίσκου, της ανάληψης ευθύνης, της διαχείρισης έργου, της συνεργασίας, της ομαδικότητας και άλλων ζωτικών δεξιοτήτων για την ομαλή μετάβαση των μαθητών στην ενηλικίωση και ταυτόχρονα στην ενεργό πολιτότητα</w:t>
      </w:r>
      <w:r w:rsidR="00343B84" w:rsidRPr="009127E3">
        <w:rPr>
          <w:rFonts w:ascii="Lidl Font Pro" w:hAnsi="Lidl Font Pro"/>
          <w:i/>
          <w:iCs/>
          <w:color w:val="000000" w:themeColor="text1"/>
          <w:lang w:val="el-GR"/>
        </w:rPr>
        <w:t>»</w:t>
      </w:r>
      <w:r w:rsidRPr="009127E3">
        <w:rPr>
          <w:rFonts w:ascii="Lidl Font Pro" w:hAnsi="Lidl Font Pro"/>
          <w:i/>
          <w:iCs/>
          <w:color w:val="000000" w:themeColor="text1"/>
          <w:lang w:val="el-GR"/>
        </w:rPr>
        <w:t>.</w:t>
      </w:r>
    </w:p>
    <w:p w14:paraId="7431350F" w14:textId="4B8889B6" w:rsidR="00343B84" w:rsidRPr="00C6330A" w:rsidRDefault="00343B84" w:rsidP="00C6330A">
      <w:pPr>
        <w:spacing w:after="120" w:line="360" w:lineRule="auto"/>
        <w:jc w:val="both"/>
        <w:rPr>
          <w:rFonts w:ascii="Lidl Font Pro" w:hAnsi="Lidl Font Pro"/>
          <w:i/>
          <w:iCs/>
          <w:color w:val="000000" w:themeColor="text1"/>
          <w:lang w:val="el-GR"/>
        </w:rPr>
      </w:pPr>
      <w:r>
        <w:rPr>
          <w:rFonts w:ascii="Lidl Font Pro" w:hAnsi="Lidl Font Pro"/>
          <w:color w:val="000000" w:themeColor="text1"/>
          <w:lang w:val="el-GR"/>
        </w:rPr>
        <w:t>Στη συνέχεια</w:t>
      </w:r>
      <w:r w:rsidR="009127E3">
        <w:rPr>
          <w:rFonts w:ascii="Lidl Font Pro" w:hAnsi="Lidl Font Pro"/>
          <w:color w:val="000000" w:themeColor="text1"/>
          <w:lang w:val="el-GR"/>
        </w:rPr>
        <w:t>,</w:t>
      </w:r>
      <w:r>
        <w:rPr>
          <w:rFonts w:ascii="Lidl Font Pro" w:hAnsi="Lidl Font Pro"/>
          <w:color w:val="000000" w:themeColor="text1"/>
          <w:lang w:val="el-GR"/>
        </w:rPr>
        <w:t xml:space="preserve"> τον δικό της χαιρετισμό απηύθυνε η </w:t>
      </w:r>
      <w:r w:rsidRPr="00343B84">
        <w:rPr>
          <w:rFonts w:ascii="Lidl Font Pro" w:hAnsi="Lidl Font Pro"/>
          <w:b/>
          <w:bCs/>
          <w:color w:val="000000" w:themeColor="text1"/>
          <w:lang w:val="el-GR"/>
        </w:rPr>
        <w:t>Φωτεινή Χριστοπούλου, Επιθεωρήτρια Δημοτικής Εκπαίδευσης,  Υπουργείο Παιδείας, Αθλητισμού και Νεολαίας</w:t>
      </w:r>
      <w:r>
        <w:rPr>
          <w:rFonts w:ascii="Lidl Font Pro" w:hAnsi="Lidl Font Pro"/>
          <w:b/>
          <w:bCs/>
          <w:color w:val="000000" w:themeColor="text1"/>
          <w:lang w:val="el-GR"/>
        </w:rPr>
        <w:t xml:space="preserve"> </w:t>
      </w:r>
      <w:r w:rsidR="009127E3">
        <w:rPr>
          <w:rFonts w:ascii="Lidl Font Pro" w:hAnsi="Lidl Font Pro"/>
          <w:color w:val="000000" w:themeColor="text1"/>
          <w:lang w:val="el-GR"/>
        </w:rPr>
        <w:t xml:space="preserve">εκ μέρους </w:t>
      </w:r>
      <w:r>
        <w:rPr>
          <w:rFonts w:ascii="Lidl Font Pro" w:hAnsi="Lidl Font Pro"/>
          <w:color w:val="000000" w:themeColor="text1"/>
          <w:lang w:val="el-GR"/>
        </w:rPr>
        <w:t xml:space="preserve">του </w:t>
      </w:r>
      <w:r w:rsidRPr="00343B84">
        <w:rPr>
          <w:rFonts w:ascii="Lidl Font Pro" w:hAnsi="Lidl Font Pro"/>
          <w:color w:val="000000" w:themeColor="text1"/>
          <w:lang w:val="el-GR"/>
        </w:rPr>
        <w:t>Υπουργείου Παιδείας, Αθλητισμού και Νεολαίας</w:t>
      </w:r>
      <w:r>
        <w:rPr>
          <w:rFonts w:ascii="Lidl Font Pro" w:hAnsi="Lidl Font Pro"/>
          <w:color w:val="000000" w:themeColor="text1"/>
          <w:lang w:val="el-GR"/>
        </w:rPr>
        <w:t xml:space="preserve">, </w:t>
      </w:r>
      <w:r w:rsidR="00C6330A" w:rsidRPr="00C6330A">
        <w:rPr>
          <w:rFonts w:ascii="Lidl Font Pro" w:hAnsi="Lidl Font Pro"/>
          <w:i/>
          <w:iCs/>
          <w:color w:val="000000" w:themeColor="text1"/>
          <w:lang w:val="el-GR"/>
        </w:rPr>
        <w:t>«Η προώθηση της επιχειρηματικότητας και της δημιουργικότητας τόσο στις σχολικές κοινότητες, όσο και στην καθημερινότητα των παιδιών, αποτελεί βασικό πυλώνα προς ανάπτυξη της καινοτομίας και της οικονομίας του μέλλοντος. Μέσα από τη συμμετοχή σας σε δημιουργικές δράσεις που προάγουν τις πιο πάνω δεξιότητες, τα παιδιά έχουν την ευκαιρία να γίνουν οι ίδιοι μέρος της αλλαγής και να αναπτύξουν καινοτόμες ιδέες στη βάση μίας πιο πράσινης κουλτούρας. Το πρόγραμμα «mind REset» έχει επιτύχει τα τελευταία χρόνια να φέρει τα παιδιά σε επαφή με τον τομέα της περιβαλλοντικής επιχειρηματικότητας</w:t>
      </w:r>
      <w:r w:rsidR="00C6330A">
        <w:rPr>
          <w:rFonts w:ascii="Lidl Font Pro" w:hAnsi="Lidl Font Pro"/>
          <w:i/>
          <w:iCs/>
          <w:color w:val="000000" w:themeColor="text1"/>
          <w:lang w:val="el-GR"/>
        </w:rPr>
        <w:t>». «</w:t>
      </w:r>
      <w:r w:rsidR="00C6330A" w:rsidRPr="00C6330A">
        <w:rPr>
          <w:rFonts w:ascii="Lidl Font Pro" w:hAnsi="Lidl Font Pro"/>
          <w:i/>
          <w:iCs/>
          <w:color w:val="000000" w:themeColor="text1"/>
          <w:lang w:val="el-GR"/>
        </w:rPr>
        <w:t>Ας αποτελέσει και φέτος το πρόγραμμα mind REset έμπνευση για τη νέα γενιά να προωθήσει μέσα από τις καινοτόμες ιδέες της ένα αύριο με μεγαλύτερη περιβαλλοντική συνείδηση</w:t>
      </w:r>
      <w:r w:rsidRPr="00C6330A">
        <w:rPr>
          <w:rFonts w:ascii="Lidl Font Pro" w:hAnsi="Lidl Font Pro"/>
          <w:i/>
          <w:iCs/>
          <w:color w:val="000000" w:themeColor="text1"/>
          <w:lang w:val="el-GR"/>
        </w:rPr>
        <w:t>»</w:t>
      </w:r>
      <w:r w:rsidR="00C6330A" w:rsidRPr="00C6330A">
        <w:rPr>
          <w:rFonts w:ascii="Lidl Font Pro" w:hAnsi="Lidl Font Pro"/>
          <w:color w:val="000000" w:themeColor="text1"/>
          <w:lang w:val="el-GR"/>
        </w:rPr>
        <w:t>, πρόσθεσε</w:t>
      </w:r>
      <w:r w:rsidR="00C5462F" w:rsidRPr="00C6330A">
        <w:rPr>
          <w:rFonts w:ascii="Lidl Font Pro" w:hAnsi="Lidl Font Pro"/>
          <w:i/>
          <w:iCs/>
          <w:color w:val="000000" w:themeColor="text1"/>
          <w:lang w:val="el-GR"/>
        </w:rPr>
        <w:t>.</w:t>
      </w:r>
    </w:p>
    <w:p w14:paraId="0F1A52E9" w14:textId="005975F1" w:rsidR="00343B84" w:rsidRDefault="004705FC" w:rsidP="00343B84">
      <w:pPr>
        <w:spacing w:after="120" w:line="360" w:lineRule="auto"/>
        <w:jc w:val="both"/>
        <w:rPr>
          <w:rFonts w:ascii="Lidl Font Pro" w:hAnsi="Lidl Font Pro"/>
          <w:i/>
          <w:iCs/>
          <w:color w:val="000000" w:themeColor="text1"/>
          <w:lang w:val="el-GR"/>
        </w:rPr>
      </w:pPr>
      <w:r>
        <w:rPr>
          <w:rFonts w:ascii="Lidl Font Pro" w:hAnsi="Lidl Font Pro"/>
          <w:color w:val="000000" w:themeColor="text1"/>
          <w:lang w:val="el-GR"/>
        </w:rPr>
        <w:t xml:space="preserve">Για τη συνεισφορά του προγράμματος </w:t>
      </w:r>
      <w:r w:rsidR="00343B84">
        <w:rPr>
          <w:rFonts w:ascii="Lidl Font Pro" w:hAnsi="Lidl Font Pro"/>
          <w:color w:val="000000" w:themeColor="text1"/>
          <w:lang w:val="el-GR"/>
        </w:rPr>
        <w:t>«</w:t>
      </w:r>
      <w:r>
        <w:rPr>
          <w:rFonts w:ascii="Lidl Font Pro" w:hAnsi="Lidl Font Pro"/>
          <w:color w:val="000000" w:themeColor="text1"/>
          <w:lang w:val="en-US"/>
        </w:rPr>
        <w:t>mind</w:t>
      </w:r>
      <w:r w:rsidRPr="004705FC">
        <w:rPr>
          <w:rFonts w:ascii="Lidl Font Pro" w:hAnsi="Lidl Font Pro"/>
          <w:color w:val="000000" w:themeColor="text1"/>
          <w:lang w:val="el-GR"/>
        </w:rPr>
        <w:t xml:space="preserve"> </w:t>
      </w:r>
      <w:r>
        <w:rPr>
          <w:rFonts w:ascii="Lidl Font Pro" w:hAnsi="Lidl Font Pro"/>
          <w:color w:val="000000" w:themeColor="text1"/>
          <w:lang w:val="en-US"/>
        </w:rPr>
        <w:t>REset</w:t>
      </w:r>
      <w:r w:rsidR="00343B84">
        <w:rPr>
          <w:rFonts w:ascii="Lidl Font Pro" w:hAnsi="Lidl Font Pro"/>
          <w:color w:val="000000" w:themeColor="text1"/>
          <w:lang w:val="el-GR"/>
        </w:rPr>
        <w:t>»</w:t>
      </w:r>
      <w:r>
        <w:rPr>
          <w:rFonts w:ascii="Lidl Font Pro" w:hAnsi="Lidl Font Pro"/>
          <w:color w:val="000000" w:themeColor="text1"/>
          <w:lang w:val="el-GR"/>
        </w:rPr>
        <w:t xml:space="preserve"> στην </w:t>
      </w:r>
      <w:r w:rsidRPr="004705FC">
        <w:rPr>
          <w:rFonts w:ascii="Lidl Font Pro" w:hAnsi="Lidl Font Pro"/>
          <w:color w:val="000000" w:themeColor="text1"/>
          <w:lang w:val="el-GR"/>
        </w:rPr>
        <w:t>περιβαλλοντική εκπαίδευση στη σύγχρονη εποχή</w:t>
      </w:r>
      <w:r>
        <w:rPr>
          <w:rFonts w:ascii="Lidl Font Pro" w:hAnsi="Lidl Font Pro"/>
          <w:color w:val="000000" w:themeColor="text1"/>
          <w:lang w:val="el-GR"/>
        </w:rPr>
        <w:t xml:space="preserve"> μίλησε ο </w:t>
      </w:r>
      <w:r w:rsidR="00343B84" w:rsidRPr="00343B84">
        <w:rPr>
          <w:rFonts w:ascii="Lidl Font Pro" w:hAnsi="Lidl Font Pro"/>
          <w:b/>
          <w:bCs/>
          <w:color w:val="000000" w:themeColor="text1"/>
          <w:lang w:val="el-GR"/>
        </w:rPr>
        <w:t xml:space="preserve">Φίλιππος Φιλίππου Λειτουργός Περιβάλλοντος </w:t>
      </w:r>
      <w:r w:rsidR="00343B84" w:rsidRPr="00343B84">
        <w:rPr>
          <w:rFonts w:ascii="Lidl Font Pro" w:hAnsi="Lidl Font Pro"/>
          <w:color w:val="000000" w:themeColor="text1"/>
          <w:lang w:val="el-GR"/>
        </w:rPr>
        <w:t>εκ μέρους της</w:t>
      </w:r>
      <w:r w:rsidR="00343B84" w:rsidRPr="00343B84">
        <w:rPr>
          <w:rFonts w:ascii="Lidl Font Pro" w:hAnsi="Lidl Font Pro"/>
          <w:b/>
          <w:bCs/>
          <w:color w:val="000000" w:themeColor="text1"/>
          <w:lang w:val="el-GR"/>
        </w:rPr>
        <w:t xml:space="preserve"> Υπουργού</w:t>
      </w:r>
      <w:r w:rsidR="00343B84">
        <w:rPr>
          <w:rFonts w:ascii="Lidl Font Pro" w:hAnsi="Lidl Font Pro"/>
          <w:b/>
          <w:bCs/>
          <w:color w:val="000000" w:themeColor="text1"/>
          <w:lang w:val="el-GR"/>
        </w:rPr>
        <w:t xml:space="preserve"> </w:t>
      </w:r>
      <w:r w:rsidR="00343B84" w:rsidRPr="00343B84">
        <w:rPr>
          <w:rFonts w:ascii="Lidl Font Pro" w:hAnsi="Lidl Font Pro"/>
          <w:b/>
          <w:bCs/>
          <w:color w:val="000000" w:themeColor="text1"/>
          <w:lang w:val="el-GR"/>
        </w:rPr>
        <w:t xml:space="preserve">δρος Μαρίας Παναγιώτου, </w:t>
      </w:r>
      <w:r w:rsidR="0095133F">
        <w:rPr>
          <w:rFonts w:ascii="Lidl Font Pro" w:hAnsi="Lidl Font Pro"/>
          <w:b/>
          <w:bCs/>
          <w:color w:val="000000" w:themeColor="text1"/>
          <w:lang w:val="el-GR"/>
        </w:rPr>
        <w:t>του</w:t>
      </w:r>
      <w:r w:rsidR="00343B84">
        <w:rPr>
          <w:rFonts w:ascii="Lidl Font Pro" w:hAnsi="Lidl Font Pro"/>
          <w:b/>
          <w:bCs/>
          <w:color w:val="000000" w:themeColor="text1"/>
          <w:lang w:val="el-GR"/>
        </w:rPr>
        <w:t xml:space="preserve"> </w:t>
      </w:r>
      <w:r w:rsidR="00343B84" w:rsidRPr="00343B84">
        <w:rPr>
          <w:rFonts w:ascii="Lidl Font Pro" w:hAnsi="Lidl Font Pro"/>
          <w:b/>
          <w:bCs/>
          <w:color w:val="000000" w:themeColor="text1"/>
          <w:lang w:val="el-GR"/>
        </w:rPr>
        <w:t>Υπουργείο</w:t>
      </w:r>
      <w:r w:rsidR="0095133F">
        <w:rPr>
          <w:rFonts w:ascii="Lidl Font Pro" w:hAnsi="Lidl Font Pro"/>
          <w:b/>
          <w:bCs/>
          <w:color w:val="000000" w:themeColor="text1"/>
          <w:lang w:val="el-GR"/>
        </w:rPr>
        <w:t>υ</w:t>
      </w:r>
      <w:r w:rsidR="00343B84" w:rsidRPr="00343B84">
        <w:rPr>
          <w:rFonts w:ascii="Lidl Font Pro" w:hAnsi="Lidl Font Pro"/>
          <w:b/>
          <w:bCs/>
          <w:color w:val="000000" w:themeColor="text1"/>
          <w:lang w:val="el-GR"/>
        </w:rPr>
        <w:t xml:space="preserve"> Γεωργίας, Αγροτικής Ανάπτυξης και Περιβάλλοντος</w:t>
      </w:r>
      <w:r w:rsidR="00343B84">
        <w:rPr>
          <w:rFonts w:ascii="Lidl Font Pro" w:hAnsi="Lidl Font Pro"/>
          <w:color w:val="000000" w:themeColor="text1"/>
          <w:lang w:val="el-GR"/>
        </w:rPr>
        <w:t xml:space="preserve"> επισημαίνοντας </w:t>
      </w:r>
      <w:r w:rsidR="00343B84" w:rsidRPr="004705FC">
        <w:rPr>
          <w:rFonts w:ascii="Lidl Font Pro" w:hAnsi="Lidl Font Pro"/>
          <w:i/>
          <w:iCs/>
          <w:color w:val="000000" w:themeColor="text1"/>
          <w:lang w:val="el-GR"/>
        </w:rPr>
        <w:t>«Σήμερα, είναι με μεγάλη χαρά και τιμή, που βρισκόμαστε εδώ για να γιορτάσουμε μ</w:t>
      </w:r>
      <w:r w:rsidR="00C5462F">
        <w:rPr>
          <w:rFonts w:ascii="Lidl Font Pro" w:hAnsi="Lidl Font Pro"/>
          <w:i/>
          <w:iCs/>
          <w:color w:val="000000" w:themeColor="text1"/>
          <w:lang w:val="el-GR"/>
        </w:rPr>
        <w:t>ί</w:t>
      </w:r>
      <w:r w:rsidR="00343B84" w:rsidRPr="004705FC">
        <w:rPr>
          <w:rFonts w:ascii="Lidl Font Pro" w:hAnsi="Lidl Font Pro"/>
          <w:i/>
          <w:iCs/>
          <w:color w:val="000000" w:themeColor="text1"/>
          <w:lang w:val="el-GR"/>
        </w:rPr>
        <w:t>α ξεχωριστή πρωτοβουλία που συνδυάζει εκπαίδευση, καινοτομία και περιβαλλοντική ευθύνη. Το πρόγραμμα "Mind REset": τώρα και υπό την αιγίδα του Υπουργείου Γεωργίας, Αγροτικής Ανάπτυξης και Περιβάλλοντος, αποτελεί μ</w:t>
      </w:r>
      <w:r w:rsidR="00343B84">
        <w:rPr>
          <w:rFonts w:ascii="Lidl Font Pro" w:hAnsi="Lidl Font Pro"/>
          <w:i/>
          <w:iCs/>
          <w:color w:val="000000" w:themeColor="text1"/>
          <w:lang w:val="el-GR"/>
        </w:rPr>
        <w:t>ί</w:t>
      </w:r>
      <w:r w:rsidR="00343B84" w:rsidRPr="004705FC">
        <w:rPr>
          <w:rFonts w:ascii="Lidl Font Pro" w:hAnsi="Lidl Font Pro"/>
          <w:i/>
          <w:iCs/>
          <w:color w:val="000000" w:themeColor="text1"/>
          <w:lang w:val="el-GR"/>
        </w:rPr>
        <w:t xml:space="preserve">α ξεχωριστή διαδρομή προς την </w:t>
      </w:r>
      <w:r w:rsidR="00343B84" w:rsidRPr="004705FC">
        <w:rPr>
          <w:rFonts w:ascii="Lidl Font Pro" w:hAnsi="Lidl Font Pro"/>
          <w:i/>
          <w:iCs/>
          <w:color w:val="000000" w:themeColor="text1"/>
          <w:lang w:val="el-GR"/>
        </w:rPr>
        <w:lastRenderedPageBreak/>
        <w:t>εκπαίδευση και την ενεργή συμμετοχή στην προστασία του πλανήτη μας.</w:t>
      </w:r>
      <w:r w:rsidR="00343B84">
        <w:rPr>
          <w:rFonts w:ascii="Lidl Font Pro" w:hAnsi="Lidl Font Pro"/>
          <w:i/>
          <w:iCs/>
          <w:color w:val="000000" w:themeColor="text1"/>
          <w:lang w:val="el-GR"/>
        </w:rPr>
        <w:t xml:space="preserve"> </w:t>
      </w:r>
      <w:r w:rsidR="00343B84" w:rsidRPr="004705FC">
        <w:rPr>
          <w:rFonts w:ascii="Lidl Font Pro" w:hAnsi="Lidl Font Pro"/>
          <w:i/>
          <w:iCs/>
          <w:color w:val="000000" w:themeColor="text1"/>
          <w:lang w:val="el-GR"/>
        </w:rPr>
        <w:t>Το "Mind REset" δεν είναι απλώς ένα πρόγραμμα. Είναι μ</w:t>
      </w:r>
      <w:r w:rsidR="00343B84">
        <w:rPr>
          <w:rFonts w:ascii="Lidl Font Pro" w:hAnsi="Lidl Font Pro"/>
          <w:i/>
          <w:iCs/>
          <w:color w:val="000000" w:themeColor="text1"/>
          <w:lang w:val="el-GR"/>
        </w:rPr>
        <w:t>ί</w:t>
      </w:r>
      <w:r w:rsidR="00343B84" w:rsidRPr="004705FC">
        <w:rPr>
          <w:rFonts w:ascii="Lidl Font Pro" w:hAnsi="Lidl Font Pro"/>
          <w:i/>
          <w:iCs/>
          <w:color w:val="000000" w:themeColor="text1"/>
          <w:lang w:val="el-GR"/>
        </w:rPr>
        <w:t>α προσπάθεια που ενθαρρύνει τους μαθητές μας να σκεφτούν διαφορετικά, να δημιουργήσουν και να καινοτομήσουν με σκοπό την ανάπτυξη βιώσιμων λύσεων που ωφελούν το περιβάλλον. Μέσω της προσέγγισης αυτής, οι νέοι μας αναλαμβάνουν ενεργό ρόλο στη μεταβαλλόμενη οικονομία μας η οποία γίνεται όλο και πιο πράσινη</w:t>
      </w:r>
      <w:r w:rsidR="00343B84">
        <w:rPr>
          <w:rFonts w:ascii="Lidl Font Pro" w:hAnsi="Lidl Font Pro"/>
          <w:i/>
          <w:iCs/>
          <w:color w:val="000000" w:themeColor="text1"/>
          <w:lang w:val="el-GR"/>
        </w:rPr>
        <w:t>»</w:t>
      </w:r>
      <w:r w:rsidR="00C5462F">
        <w:rPr>
          <w:rFonts w:ascii="Lidl Font Pro" w:hAnsi="Lidl Font Pro"/>
          <w:i/>
          <w:iCs/>
          <w:color w:val="000000" w:themeColor="text1"/>
          <w:lang w:val="el-GR"/>
        </w:rPr>
        <w:t>.</w:t>
      </w:r>
    </w:p>
    <w:p w14:paraId="3B9AA206" w14:textId="267DE4A0" w:rsidR="000D553C" w:rsidRPr="00C5462F" w:rsidRDefault="00C5462F" w:rsidP="000D553C">
      <w:pPr>
        <w:spacing w:after="120" w:line="360" w:lineRule="auto"/>
        <w:jc w:val="both"/>
        <w:rPr>
          <w:rFonts w:ascii="Lidl Font Pro" w:hAnsi="Lidl Font Pro"/>
          <w:b/>
          <w:bCs/>
          <w:color w:val="000000" w:themeColor="text1"/>
          <w:lang w:val="el-GR"/>
        </w:rPr>
      </w:pPr>
      <w:r>
        <w:rPr>
          <w:rFonts w:ascii="Lidl Font Pro" w:hAnsi="Lidl Font Pro"/>
          <w:color w:val="000000" w:themeColor="text1"/>
          <w:lang w:val="el-GR"/>
        </w:rPr>
        <w:t xml:space="preserve">Την επίσημη έναρξη του προγράμματος </w:t>
      </w:r>
      <w:r>
        <w:rPr>
          <w:rFonts w:ascii="Lidl Font Pro" w:hAnsi="Lidl Font Pro"/>
          <w:color w:val="000000" w:themeColor="text1"/>
          <w:lang w:val="en-US"/>
        </w:rPr>
        <w:t>mind</w:t>
      </w:r>
      <w:r w:rsidRPr="00C5462F">
        <w:rPr>
          <w:rFonts w:ascii="Lidl Font Pro" w:hAnsi="Lidl Font Pro"/>
          <w:color w:val="000000" w:themeColor="text1"/>
          <w:lang w:val="el-GR"/>
        </w:rPr>
        <w:t xml:space="preserve"> </w:t>
      </w:r>
      <w:r>
        <w:rPr>
          <w:rFonts w:ascii="Lidl Font Pro" w:hAnsi="Lidl Font Pro"/>
          <w:color w:val="000000" w:themeColor="text1"/>
          <w:lang w:val="en-US"/>
        </w:rPr>
        <w:t>REset</w:t>
      </w:r>
      <w:r w:rsidRPr="00C5462F">
        <w:rPr>
          <w:rFonts w:ascii="Lidl Font Pro" w:hAnsi="Lidl Font Pro"/>
          <w:color w:val="000000" w:themeColor="text1"/>
          <w:lang w:val="el-GR"/>
        </w:rPr>
        <w:t xml:space="preserve"> </w:t>
      </w:r>
      <w:r>
        <w:rPr>
          <w:rFonts w:ascii="Lidl Font Pro" w:hAnsi="Lidl Font Pro"/>
          <w:color w:val="000000" w:themeColor="text1"/>
          <w:lang w:val="el-GR"/>
        </w:rPr>
        <w:t xml:space="preserve">και της πρώτης ημέρας της επιμόρφωσης των εκπαιδευτικών σήμανε ο </w:t>
      </w:r>
      <w:r w:rsidRPr="00C5462F">
        <w:rPr>
          <w:rFonts w:ascii="Lidl Font Pro" w:hAnsi="Lidl Font Pro"/>
          <w:b/>
          <w:bCs/>
          <w:color w:val="000000" w:themeColor="text1"/>
          <w:lang w:val="el-GR"/>
        </w:rPr>
        <w:t xml:space="preserve">Βασίλης Λαγογιάννης, Γενικός Διευθυντής της </w:t>
      </w:r>
      <w:r w:rsidRPr="00C5462F">
        <w:rPr>
          <w:rFonts w:ascii="Lidl Font Pro" w:hAnsi="Lidl Font Pro"/>
          <w:b/>
          <w:bCs/>
          <w:color w:val="000000" w:themeColor="text1"/>
          <w:lang w:val="en-US"/>
        </w:rPr>
        <w:t>Lidl</w:t>
      </w:r>
      <w:r w:rsidRPr="00C5462F">
        <w:rPr>
          <w:rFonts w:ascii="Lidl Font Pro" w:hAnsi="Lidl Font Pro"/>
          <w:b/>
          <w:bCs/>
          <w:color w:val="000000" w:themeColor="text1"/>
          <w:lang w:val="el-GR"/>
        </w:rPr>
        <w:t xml:space="preserve"> Κύπρου</w:t>
      </w:r>
      <w:r>
        <w:rPr>
          <w:rFonts w:ascii="Lidl Font Pro" w:hAnsi="Lidl Font Pro"/>
          <w:color w:val="000000" w:themeColor="text1"/>
          <w:lang w:val="el-GR"/>
        </w:rPr>
        <w:t>,</w:t>
      </w:r>
      <w:r w:rsidR="009127E3">
        <w:rPr>
          <w:rFonts w:ascii="Lidl Font Pro" w:hAnsi="Lidl Font Pro"/>
          <w:color w:val="000000" w:themeColor="text1"/>
          <w:lang w:val="el-GR"/>
        </w:rPr>
        <w:t xml:space="preserve"> </w:t>
      </w:r>
      <w:r w:rsidR="00D71461">
        <w:rPr>
          <w:rFonts w:ascii="Lidl Font Pro" w:hAnsi="Lidl Font Pro"/>
          <w:color w:val="000000" w:themeColor="text1"/>
          <w:lang w:val="el-GR"/>
        </w:rPr>
        <w:t xml:space="preserve">τονίζοντας </w:t>
      </w:r>
      <w:r w:rsidR="009127E3">
        <w:rPr>
          <w:rFonts w:ascii="Lidl Font Pro" w:hAnsi="Lidl Font Pro"/>
          <w:color w:val="000000" w:themeColor="text1"/>
          <w:lang w:val="el-GR"/>
        </w:rPr>
        <w:t xml:space="preserve">την σπουδαιότητα του ρόλου </w:t>
      </w:r>
      <w:r w:rsidR="00D71461">
        <w:rPr>
          <w:rFonts w:ascii="Lidl Font Pro" w:hAnsi="Lidl Font Pro"/>
          <w:color w:val="000000" w:themeColor="text1"/>
          <w:lang w:val="el-GR"/>
        </w:rPr>
        <w:t xml:space="preserve">αλλά και τη σημασία της συμβολής </w:t>
      </w:r>
      <w:r w:rsidR="009127E3">
        <w:rPr>
          <w:rFonts w:ascii="Lidl Font Pro" w:hAnsi="Lidl Font Pro"/>
          <w:color w:val="000000" w:themeColor="text1"/>
          <w:lang w:val="el-GR"/>
        </w:rPr>
        <w:t xml:space="preserve">των εκπαιδευτικών </w:t>
      </w:r>
      <w:r w:rsidR="0095133F">
        <w:rPr>
          <w:rFonts w:ascii="Lidl Font Pro" w:hAnsi="Lidl Font Pro"/>
          <w:color w:val="000000" w:themeColor="text1"/>
          <w:lang w:val="el-GR"/>
        </w:rPr>
        <w:t>σ</w:t>
      </w:r>
      <w:r w:rsidR="009127E3">
        <w:rPr>
          <w:rFonts w:ascii="Lidl Font Pro" w:hAnsi="Lidl Font Pro"/>
          <w:color w:val="000000" w:themeColor="text1"/>
          <w:lang w:val="el-GR"/>
        </w:rPr>
        <w:t xml:space="preserve">το πρόγραμμα </w:t>
      </w:r>
      <w:r w:rsidR="00D71461">
        <w:rPr>
          <w:rFonts w:ascii="Lidl Font Pro" w:hAnsi="Lidl Font Pro"/>
          <w:color w:val="000000" w:themeColor="text1"/>
          <w:lang w:val="el-GR"/>
        </w:rPr>
        <w:t>«</w:t>
      </w:r>
      <w:r w:rsidR="009127E3">
        <w:rPr>
          <w:rFonts w:ascii="Lidl Font Pro" w:hAnsi="Lidl Font Pro"/>
          <w:color w:val="000000" w:themeColor="text1"/>
          <w:lang w:val="en-US"/>
        </w:rPr>
        <w:t>mind</w:t>
      </w:r>
      <w:r w:rsidR="009127E3" w:rsidRPr="009127E3">
        <w:rPr>
          <w:rFonts w:ascii="Lidl Font Pro" w:hAnsi="Lidl Font Pro"/>
          <w:color w:val="000000" w:themeColor="text1"/>
          <w:lang w:val="el-GR"/>
        </w:rPr>
        <w:t xml:space="preserve"> </w:t>
      </w:r>
      <w:r w:rsidR="009127E3">
        <w:rPr>
          <w:rFonts w:ascii="Lidl Font Pro" w:hAnsi="Lidl Font Pro"/>
          <w:color w:val="000000" w:themeColor="text1"/>
          <w:lang w:val="en-US"/>
        </w:rPr>
        <w:t>REset</w:t>
      </w:r>
      <w:r w:rsidR="00D71461">
        <w:rPr>
          <w:rFonts w:ascii="Lidl Font Pro" w:hAnsi="Lidl Font Pro"/>
          <w:color w:val="000000" w:themeColor="text1"/>
          <w:lang w:val="el-GR"/>
        </w:rPr>
        <w:t>»</w:t>
      </w:r>
      <w:r w:rsidR="009127E3" w:rsidRPr="009127E3">
        <w:rPr>
          <w:rFonts w:ascii="Lidl Font Pro" w:hAnsi="Lidl Font Pro"/>
          <w:color w:val="000000" w:themeColor="text1"/>
          <w:lang w:val="el-GR"/>
        </w:rPr>
        <w:t xml:space="preserve">, </w:t>
      </w:r>
      <w:r w:rsidRPr="00C5462F">
        <w:rPr>
          <w:rFonts w:ascii="Lidl Font Pro" w:hAnsi="Lidl Font Pro"/>
          <w:i/>
          <w:iCs/>
          <w:color w:val="000000" w:themeColor="text1"/>
          <w:lang w:val="el-GR"/>
        </w:rPr>
        <w:t>«Είναι μεγάλη μου χαρά να βρίσκομαι εδώ σήμερα, ανάμεσα σε εσάς, τους εκπαιδευτικούς που καλούνται να εμπνεύσουν και να καθοδηγήσουν τις νέες γενιές σε έναν από τους πιο σημαντικούς και επίκαιρους τομείς της εποχής μας: τη βιώσιμη επιχειρηματικότητα. Σας καλωσορίζω λοιπόν σήμερα, στο πρώτο στάδιο του εκπαιδευτικού περιβαλλοντικού προγράμματος «mind REset», που διοργανώνεται από το Junior Achievement Cyprus και στηρίζεται από τη Lidl Κύπρου, ενώ τελεί υπό την αιγίδα δύο υπουργείων, φέτος, των Παιδείας, Αθλητισμού και Νεολαίας και Γεωργίας.</w:t>
      </w:r>
      <w:r>
        <w:rPr>
          <w:rFonts w:ascii="Lidl Font Pro" w:hAnsi="Lidl Font Pro"/>
          <w:i/>
          <w:iCs/>
          <w:color w:val="000000" w:themeColor="text1"/>
          <w:lang w:val="el-GR"/>
        </w:rPr>
        <w:t xml:space="preserve"> </w:t>
      </w:r>
      <w:r w:rsidRPr="00C5462F">
        <w:rPr>
          <w:rFonts w:ascii="Lidl Font Pro" w:hAnsi="Lidl Font Pro"/>
          <w:i/>
          <w:iCs/>
          <w:color w:val="000000" w:themeColor="text1"/>
          <w:lang w:val="el-GR"/>
        </w:rPr>
        <w:t>Αυτή τη στιγμή, οι μαθητές μας στέκονται στο κατώφλι ενός ταξιδιού που μπορεί να διαμορφώσει το μέλλον τους, αλλά και το μέλλον της κοινωνίας μας. Το εκπαιδευτικό περιβαλλοντικό πρόγραμμα «mind REset», στο οποίο θα συμμετάσχουν δεν είναι απλά ένας διαγωνισμός ιδεών. Είναι η αφετηρία για κάτι μεγαλύτερο: για να σκεφτούν τον κόσμο με άλλο μάτι, με ευαισθησία, δημιουργικότητα και υπευθυνότητα. Κάθε τους σκέψη, κάθε πρόταση που θα διαμορφώσουν, έχει τη δύναμη να επηρεάσει ζωές, να προστατεύσει το περιβάλλον, να ανοίξει δρόμους για έναν καλύτερο και πιο βιώσιμο αύριο»</w:t>
      </w:r>
      <w:r>
        <w:rPr>
          <w:rFonts w:ascii="Lidl Font Pro" w:hAnsi="Lidl Font Pro"/>
          <w:color w:val="000000" w:themeColor="text1"/>
          <w:lang w:val="el-GR"/>
        </w:rPr>
        <w:t>.</w:t>
      </w:r>
    </w:p>
    <w:p w14:paraId="3EE0E69B" w14:textId="7E5D1A56" w:rsidR="001B007C" w:rsidRDefault="00F60E95" w:rsidP="00D45F0F">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Το πρόγραμμα «</w:t>
      </w:r>
      <w:r>
        <w:rPr>
          <w:rFonts w:ascii="Lidl Font Pro" w:hAnsi="Lidl Font Pro"/>
          <w:color w:val="000000" w:themeColor="text1"/>
          <w:lang w:val="en-US"/>
        </w:rPr>
        <w:t>mind</w:t>
      </w:r>
      <w:r w:rsidRPr="00F60E95">
        <w:rPr>
          <w:rFonts w:ascii="Lidl Font Pro" w:hAnsi="Lidl Font Pro"/>
          <w:color w:val="000000" w:themeColor="text1"/>
          <w:lang w:val="el-GR"/>
        </w:rPr>
        <w:t xml:space="preserve"> </w:t>
      </w:r>
      <w:r>
        <w:rPr>
          <w:rFonts w:ascii="Lidl Font Pro" w:hAnsi="Lidl Font Pro"/>
          <w:color w:val="000000" w:themeColor="text1"/>
          <w:lang w:val="en-US"/>
        </w:rPr>
        <w:t>REset</w:t>
      </w:r>
      <w:r>
        <w:rPr>
          <w:rFonts w:ascii="Lidl Font Pro" w:hAnsi="Lidl Font Pro"/>
          <w:color w:val="000000" w:themeColor="text1"/>
          <w:lang w:val="el-GR"/>
        </w:rPr>
        <w:t>»</w:t>
      </w:r>
      <w:r w:rsidR="00D45F0F" w:rsidRPr="00CF4752">
        <w:rPr>
          <w:rFonts w:ascii="Lidl Font Pro" w:hAnsi="Lidl Font Pro"/>
          <w:color w:val="000000" w:themeColor="text1"/>
          <w:lang w:val="el-GR"/>
        </w:rPr>
        <w:t xml:space="preserve"> διοργανώνεται </w:t>
      </w:r>
      <w:r w:rsidR="00435046" w:rsidRPr="009D1163">
        <w:rPr>
          <w:rFonts w:ascii="Lidl Font Pro" w:hAnsi="Lidl Font Pro"/>
          <w:b/>
          <w:bCs/>
          <w:color w:val="000000" w:themeColor="text1"/>
          <w:lang w:val="el-GR"/>
        </w:rPr>
        <w:t>με</w:t>
      </w:r>
      <w:r w:rsidR="00435046">
        <w:rPr>
          <w:rFonts w:ascii="Lidl Font Pro" w:hAnsi="Lidl Font Pro"/>
          <w:color w:val="000000" w:themeColor="text1"/>
          <w:lang w:val="el-GR"/>
        </w:rPr>
        <w:t xml:space="preserve"> </w:t>
      </w:r>
      <w:r w:rsidR="00435046" w:rsidRPr="00D81528">
        <w:rPr>
          <w:rFonts w:ascii="Lidl Font Pro" w:hAnsi="Lidl Font Pro"/>
          <w:b/>
          <w:bCs/>
          <w:color w:val="000000" w:themeColor="text1"/>
          <w:lang w:val="el-GR"/>
        </w:rPr>
        <w:t>μεγάλη επιτυχία για 4</w:t>
      </w:r>
      <w:r w:rsidR="00435046" w:rsidRPr="00D81528">
        <w:rPr>
          <w:rFonts w:ascii="Lidl Font Pro" w:hAnsi="Lidl Font Pro"/>
          <w:b/>
          <w:bCs/>
          <w:color w:val="000000" w:themeColor="text1"/>
          <w:vertAlign w:val="superscript"/>
          <w:lang w:val="el-GR"/>
        </w:rPr>
        <w:t>η</w:t>
      </w:r>
      <w:r w:rsidR="00D45F0F" w:rsidRPr="00D81528">
        <w:rPr>
          <w:rFonts w:ascii="Lidl Font Pro" w:hAnsi="Lidl Font Pro"/>
          <w:b/>
          <w:bCs/>
          <w:color w:val="000000" w:themeColor="text1"/>
          <w:lang w:val="el-GR"/>
        </w:rPr>
        <w:t xml:space="preserve"> συνεχόμενη χρονιά</w:t>
      </w:r>
      <w:r w:rsidR="00D45F0F" w:rsidRPr="00CF4752">
        <w:rPr>
          <w:rFonts w:ascii="Lidl Font Pro" w:hAnsi="Lidl Font Pro"/>
          <w:color w:val="000000" w:themeColor="text1"/>
          <w:lang w:val="el-GR"/>
        </w:rPr>
        <w:t xml:space="preserve"> με τη στήριξη της Lidl Κύπρου, σε συνεργασία με το Junior Achievement </w:t>
      </w:r>
      <w:r w:rsidR="001B007C">
        <w:rPr>
          <w:rFonts w:ascii="Lidl Font Pro" w:hAnsi="Lidl Font Pro"/>
          <w:color w:val="000000" w:themeColor="text1"/>
          <w:lang w:val="el-GR"/>
        </w:rPr>
        <w:t>Κύπρου</w:t>
      </w:r>
      <w:r w:rsidR="00D45F0F" w:rsidRPr="00CF4752">
        <w:rPr>
          <w:rFonts w:ascii="Lidl Font Pro" w:hAnsi="Lidl Font Pro"/>
          <w:color w:val="000000" w:themeColor="text1"/>
          <w:lang w:val="el-GR"/>
        </w:rPr>
        <w:t xml:space="preserve">, ενώ φέτος </w:t>
      </w:r>
      <w:r w:rsidR="00AD0CD6">
        <w:rPr>
          <w:rFonts w:ascii="Lidl Font Pro" w:hAnsi="Lidl Font Pro"/>
          <w:color w:val="000000" w:themeColor="text1"/>
          <w:lang w:val="el-GR"/>
        </w:rPr>
        <w:t xml:space="preserve">εκτός από την </w:t>
      </w:r>
      <w:r w:rsidR="00AD0CD6" w:rsidRPr="00D81528">
        <w:rPr>
          <w:rFonts w:ascii="Lidl Font Pro" w:hAnsi="Lidl Font Pro"/>
          <w:b/>
          <w:bCs/>
          <w:color w:val="000000" w:themeColor="text1"/>
          <w:lang w:val="el-GR"/>
        </w:rPr>
        <w:t>διαχρονική αιγίδα του Υπουργείου</w:t>
      </w:r>
      <w:r w:rsidR="00D45F0F" w:rsidRPr="00D81528">
        <w:rPr>
          <w:rFonts w:ascii="Lidl Font Pro" w:hAnsi="Lidl Font Pro"/>
          <w:b/>
          <w:bCs/>
          <w:color w:val="000000" w:themeColor="text1"/>
          <w:lang w:val="el-GR"/>
        </w:rPr>
        <w:t xml:space="preserve"> Παιδείας, Αθλητισμού και Νεολαίας</w:t>
      </w:r>
      <w:r w:rsidR="00AD0CD6">
        <w:rPr>
          <w:rFonts w:ascii="Lidl Font Pro" w:hAnsi="Lidl Font Pro"/>
          <w:color w:val="000000" w:themeColor="text1"/>
          <w:lang w:val="el-GR"/>
        </w:rPr>
        <w:t xml:space="preserve">, </w:t>
      </w:r>
      <w:r w:rsidR="00AD0CD6" w:rsidRPr="00CF4752">
        <w:rPr>
          <w:rFonts w:ascii="Lidl Font Pro" w:hAnsi="Lidl Font Pro"/>
          <w:color w:val="000000" w:themeColor="text1"/>
          <w:lang w:val="el-GR"/>
        </w:rPr>
        <w:t xml:space="preserve">τελεί </w:t>
      </w:r>
      <w:r w:rsidR="00AD0CD6">
        <w:rPr>
          <w:rFonts w:ascii="Lidl Font Pro" w:hAnsi="Lidl Font Pro"/>
          <w:color w:val="000000" w:themeColor="text1"/>
          <w:lang w:val="el-GR"/>
        </w:rPr>
        <w:t xml:space="preserve">και υπό την </w:t>
      </w:r>
      <w:r w:rsidR="00AD0CD6" w:rsidRPr="00D81528">
        <w:rPr>
          <w:rFonts w:ascii="Lidl Font Pro" w:hAnsi="Lidl Font Pro"/>
          <w:b/>
          <w:bCs/>
          <w:color w:val="000000" w:themeColor="text1"/>
          <w:lang w:val="el-GR"/>
        </w:rPr>
        <w:t xml:space="preserve">αιγίδα του Υπουργείου </w:t>
      </w:r>
      <w:r w:rsidR="00D45F0F" w:rsidRPr="00D81528">
        <w:rPr>
          <w:rFonts w:ascii="Lidl Font Pro" w:hAnsi="Lidl Font Pro"/>
          <w:b/>
          <w:bCs/>
          <w:color w:val="000000" w:themeColor="text1"/>
          <w:lang w:val="el-GR"/>
        </w:rPr>
        <w:t xml:space="preserve">Γεωργίας, </w:t>
      </w:r>
      <w:r w:rsidR="00D45F0F" w:rsidRPr="00D81528">
        <w:rPr>
          <w:rFonts w:ascii="Lidl Font Pro" w:hAnsi="Lidl Font Pro"/>
          <w:b/>
          <w:bCs/>
          <w:color w:val="000000" w:themeColor="text1"/>
          <w:lang w:val="el-GR"/>
        </w:rPr>
        <w:lastRenderedPageBreak/>
        <w:t>Αγροτικής Ανάπτυξης και Περιβάλλοντος</w:t>
      </w:r>
      <w:r w:rsidR="00D45F0F" w:rsidRPr="00CF4752">
        <w:rPr>
          <w:rFonts w:ascii="Lidl Font Pro" w:hAnsi="Lidl Font Pro"/>
          <w:color w:val="000000" w:themeColor="text1"/>
          <w:lang w:val="el-GR"/>
        </w:rPr>
        <w:t>.</w:t>
      </w:r>
      <w:r w:rsidR="001B007C">
        <w:rPr>
          <w:rFonts w:ascii="Lidl Font Pro" w:hAnsi="Lidl Font Pro"/>
          <w:color w:val="000000" w:themeColor="text1"/>
          <w:lang w:val="el-GR"/>
        </w:rPr>
        <w:t xml:space="preserve"> Αξίζει να σημειωθεί ότι </w:t>
      </w:r>
      <w:r w:rsidR="00D81528">
        <w:rPr>
          <w:rFonts w:ascii="Lidl Font Pro" w:hAnsi="Lidl Font Pro"/>
          <w:color w:val="000000" w:themeColor="text1"/>
          <w:lang w:val="el-GR"/>
        </w:rPr>
        <w:t xml:space="preserve">για την Ακαδημαϊκή Χρονιά 2024-2025 το πρόγραμμα έχει λάβει την μεγαλύτερη συμμετοχή τόσο από καθηγητές όσο και από σχολεία </w:t>
      </w:r>
      <w:r w:rsidR="009D1163">
        <w:rPr>
          <w:rFonts w:ascii="Lidl Font Pro" w:hAnsi="Lidl Font Pro"/>
          <w:color w:val="000000" w:themeColor="text1"/>
          <w:lang w:val="el-GR"/>
        </w:rPr>
        <w:t>π</w:t>
      </w:r>
      <w:r w:rsidR="00D81528">
        <w:rPr>
          <w:rFonts w:ascii="Lidl Font Pro" w:hAnsi="Lidl Font Pro"/>
          <w:color w:val="000000" w:themeColor="text1"/>
          <w:lang w:val="el-GR"/>
        </w:rPr>
        <w:t>αγκύπρια. Συγκεκριμένα, για το φετινό «</w:t>
      </w:r>
      <w:r w:rsidR="00D81528">
        <w:rPr>
          <w:rFonts w:ascii="Lidl Font Pro" w:hAnsi="Lidl Font Pro"/>
          <w:color w:val="000000" w:themeColor="text1"/>
          <w:lang w:val="en-US"/>
        </w:rPr>
        <w:t>mind</w:t>
      </w:r>
      <w:r w:rsidR="00D81528" w:rsidRPr="00D81528">
        <w:rPr>
          <w:rFonts w:ascii="Lidl Font Pro" w:hAnsi="Lidl Font Pro"/>
          <w:color w:val="000000" w:themeColor="text1"/>
          <w:lang w:val="el-GR"/>
        </w:rPr>
        <w:t xml:space="preserve"> </w:t>
      </w:r>
      <w:r w:rsidR="00D81528">
        <w:rPr>
          <w:rFonts w:ascii="Lidl Font Pro" w:hAnsi="Lidl Font Pro"/>
          <w:color w:val="000000" w:themeColor="text1"/>
          <w:lang w:val="en-US"/>
        </w:rPr>
        <w:t>REset</w:t>
      </w:r>
      <w:r w:rsidR="00D81528">
        <w:rPr>
          <w:rFonts w:ascii="Lidl Font Pro" w:hAnsi="Lidl Font Pro"/>
          <w:color w:val="000000" w:themeColor="text1"/>
          <w:lang w:val="el-GR"/>
        </w:rPr>
        <w:t>»</w:t>
      </w:r>
      <w:r w:rsidR="00D81528" w:rsidRPr="00D81528">
        <w:rPr>
          <w:rFonts w:ascii="Lidl Font Pro" w:hAnsi="Lidl Font Pro"/>
          <w:color w:val="000000" w:themeColor="text1"/>
          <w:lang w:val="el-GR"/>
        </w:rPr>
        <w:t xml:space="preserve"> </w:t>
      </w:r>
      <w:r w:rsidR="00D81528">
        <w:rPr>
          <w:rFonts w:ascii="Lidl Font Pro" w:hAnsi="Lidl Font Pro"/>
          <w:color w:val="000000" w:themeColor="text1"/>
          <w:lang w:val="el-GR"/>
        </w:rPr>
        <w:t xml:space="preserve">δήλωσαν το ενδιαφέρον τους </w:t>
      </w:r>
      <w:r w:rsidR="00C753D5" w:rsidRPr="004705FC">
        <w:rPr>
          <w:rFonts w:ascii="Lidl Font Pro" w:hAnsi="Lidl Font Pro"/>
          <w:b/>
          <w:bCs/>
          <w:color w:val="000000" w:themeColor="text1"/>
          <w:lang w:val="el-GR"/>
        </w:rPr>
        <w:t>7</w:t>
      </w:r>
      <w:r w:rsidR="008109B6" w:rsidRPr="004705FC">
        <w:rPr>
          <w:rFonts w:ascii="Lidl Font Pro" w:hAnsi="Lidl Font Pro"/>
          <w:b/>
          <w:bCs/>
          <w:color w:val="000000" w:themeColor="text1"/>
          <w:lang w:val="el-GR"/>
        </w:rPr>
        <w:t>2</w:t>
      </w:r>
      <w:r w:rsidR="00D81528" w:rsidRPr="004705FC">
        <w:rPr>
          <w:rFonts w:ascii="Lidl Font Pro" w:hAnsi="Lidl Font Pro"/>
          <w:b/>
          <w:bCs/>
          <w:color w:val="000000" w:themeColor="text1"/>
          <w:lang w:val="el-GR"/>
        </w:rPr>
        <w:t xml:space="preserve"> σχολεία</w:t>
      </w:r>
      <w:r w:rsidR="00C753D5" w:rsidRPr="004705FC">
        <w:rPr>
          <w:rFonts w:ascii="Lidl Font Pro" w:hAnsi="Lidl Font Pro"/>
          <w:color w:val="000000" w:themeColor="text1"/>
          <w:lang w:val="el-GR"/>
        </w:rPr>
        <w:t>, εκ των οποίων 43 Δημοτικά Σχολεία και 29 Γυμνάσια, και</w:t>
      </w:r>
      <w:r w:rsidR="00C753D5" w:rsidRPr="004705FC">
        <w:rPr>
          <w:rFonts w:ascii="Lidl Font Pro" w:hAnsi="Lidl Font Pro"/>
          <w:b/>
          <w:bCs/>
          <w:color w:val="000000" w:themeColor="text1"/>
          <w:lang w:val="el-GR"/>
        </w:rPr>
        <w:t xml:space="preserve"> 1</w:t>
      </w:r>
      <w:r w:rsidR="008109B6" w:rsidRPr="004705FC">
        <w:rPr>
          <w:rFonts w:ascii="Lidl Font Pro" w:hAnsi="Lidl Font Pro"/>
          <w:b/>
          <w:bCs/>
          <w:color w:val="000000" w:themeColor="text1"/>
          <w:lang w:val="el-GR"/>
        </w:rPr>
        <w:t>8</w:t>
      </w:r>
      <w:r w:rsidR="00C753D5" w:rsidRPr="004705FC">
        <w:rPr>
          <w:rFonts w:ascii="Lidl Font Pro" w:hAnsi="Lidl Font Pro"/>
          <w:b/>
          <w:bCs/>
          <w:color w:val="000000" w:themeColor="text1"/>
          <w:lang w:val="el-GR"/>
        </w:rPr>
        <w:t>3 εκπαιδευτικοί</w:t>
      </w:r>
      <w:r w:rsidR="00C753D5" w:rsidRPr="004705FC">
        <w:rPr>
          <w:rFonts w:ascii="Lidl Font Pro" w:hAnsi="Lidl Font Pro"/>
          <w:color w:val="000000" w:themeColor="text1"/>
          <w:lang w:val="el-GR"/>
        </w:rPr>
        <w:t>, εκ των οποίων 104</w:t>
      </w:r>
      <w:r w:rsidR="00D81528" w:rsidRPr="004705FC">
        <w:rPr>
          <w:rFonts w:ascii="Lidl Font Pro" w:hAnsi="Lidl Font Pro"/>
          <w:color w:val="000000" w:themeColor="text1"/>
          <w:lang w:val="el-GR"/>
        </w:rPr>
        <w:t xml:space="preserve"> </w:t>
      </w:r>
      <w:r w:rsidR="00C753D5" w:rsidRPr="004705FC">
        <w:rPr>
          <w:rFonts w:ascii="Lidl Font Pro" w:hAnsi="Lidl Font Pro"/>
          <w:color w:val="000000" w:themeColor="text1"/>
          <w:lang w:val="el-GR"/>
        </w:rPr>
        <w:t xml:space="preserve">εκπαιδευτικοί της </w:t>
      </w:r>
      <w:r w:rsidR="00251924" w:rsidRPr="004705FC">
        <w:rPr>
          <w:rFonts w:ascii="Lidl Font Pro" w:hAnsi="Lidl Font Pro"/>
          <w:color w:val="000000" w:themeColor="text1"/>
          <w:lang w:val="el-GR"/>
        </w:rPr>
        <w:t>Πρωτοβάθμιας</w:t>
      </w:r>
      <w:r w:rsidR="00D81528" w:rsidRPr="004705FC">
        <w:rPr>
          <w:rFonts w:ascii="Lidl Font Pro" w:hAnsi="Lidl Font Pro"/>
          <w:color w:val="000000" w:themeColor="text1"/>
          <w:lang w:val="el-GR"/>
        </w:rPr>
        <w:t xml:space="preserve"> </w:t>
      </w:r>
      <w:r w:rsidR="00251924" w:rsidRPr="004705FC">
        <w:rPr>
          <w:rFonts w:ascii="Lidl Font Pro" w:hAnsi="Lidl Font Pro"/>
          <w:color w:val="000000" w:themeColor="text1"/>
          <w:lang w:val="el-GR"/>
        </w:rPr>
        <w:t xml:space="preserve">και </w:t>
      </w:r>
      <w:r w:rsidR="008109B6" w:rsidRPr="004705FC">
        <w:rPr>
          <w:rFonts w:ascii="Lidl Font Pro" w:hAnsi="Lidl Font Pro"/>
          <w:color w:val="000000" w:themeColor="text1"/>
          <w:lang w:val="el-GR"/>
        </w:rPr>
        <w:t>7</w:t>
      </w:r>
      <w:r w:rsidR="00C753D5" w:rsidRPr="004705FC">
        <w:rPr>
          <w:rFonts w:ascii="Lidl Font Pro" w:hAnsi="Lidl Font Pro"/>
          <w:color w:val="000000" w:themeColor="text1"/>
          <w:lang w:val="el-GR"/>
        </w:rPr>
        <w:t>9</w:t>
      </w:r>
      <w:r w:rsidR="00251924" w:rsidRPr="004705FC">
        <w:rPr>
          <w:rFonts w:ascii="Lidl Font Pro" w:hAnsi="Lidl Font Pro"/>
          <w:color w:val="000000" w:themeColor="text1"/>
          <w:lang w:val="el-GR"/>
        </w:rPr>
        <w:t xml:space="preserve"> της Δευτεροβάθμιας εκπαίδευσης</w:t>
      </w:r>
      <w:r w:rsidR="000D553C" w:rsidRPr="004705FC">
        <w:rPr>
          <w:rFonts w:ascii="Lidl Font Pro" w:hAnsi="Lidl Font Pro"/>
          <w:color w:val="000000" w:themeColor="text1"/>
          <w:lang w:val="el-GR"/>
        </w:rPr>
        <w:t xml:space="preserve"> και </w:t>
      </w:r>
      <w:r w:rsidR="000D553C" w:rsidRPr="004705FC">
        <w:rPr>
          <w:rFonts w:ascii="Lidl Font Pro" w:hAnsi="Lidl Font Pro"/>
          <w:b/>
          <w:bCs/>
          <w:color w:val="000000" w:themeColor="text1"/>
          <w:lang w:val="el-GR"/>
        </w:rPr>
        <w:t>πάνω από 3</w:t>
      </w:r>
      <w:r w:rsidR="008109B6" w:rsidRPr="004705FC">
        <w:rPr>
          <w:rFonts w:ascii="Lidl Font Pro" w:hAnsi="Lidl Font Pro"/>
          <w:b/>
          <w:bCs/>
          <w:color w:val="000000" w:themeColor="text1"/>
          <w:lang w:val="el-GR"/>
        </w:rPr>
        <w:t>3</w:t>
      </w:r>
      <w:r w:rsidR="000D553C" w:rsidRPr="004705FC">
        <w:rPr>
          <w:rFonts w:ascii="Lidl Font Pro" w:hAnsi="Lidl Font Pro"/>
          <w:b/>
          <w:bCs/>
          <w:color w:val="000000" w:themeColor="text1"/>
          <w:lang w:val="el-GR"/>
        </w:rPr>
        <w:t>00 μαθητές/μαθήτριες</w:t>
      </w:r>
      <w:r w:rsidR="00251924" w:rsidRPr="004705FC">
        <w:rPr>
          <w:rFonts w:ascii="Lidl Font Pro" w:hAnsi="Lidl Font Pro"/>
          <w:color w:val="000000" w:themeColor="text1"/>
          <w:lang w:val="el-GR"/>
        </w:rPr>
        <w:t>.</w:t>
      </w:r>
    </w:p>
    <w:p w14:paraId="2E72C3C4" w14:textId="77777777" w:rsidR="00682798" w:rsidRPr="00C753D5" w:rsidRDefault="00682798" w:rsidP="00D45F0F">
      <w:pPr>
        <w:spacing w:after="120" w:line="360" w:lineRule="auto"/>
        <w:jc w:val="both"/>
        <w:rPr>
          <w:rFonts w:ascii="Lidl Font Pro" w:hAnsi="Lidl Font Pro"/>
          <w:color w:val="000000" w:themeColor="text1"/>
          <w:lang w:val="el-GR"/>
        </w:rPr>
      </w:pPr>
    </w:p>
    <w:p w14:paraId="18A0FE2A" w14:textId="321A8805" w:rsidR="00435046" w:rsidRPr="00435046" w:rsidRDefault="00435046" w:rsidP="00D45F0F">
      <w:pPr>
        <w:spacing w:after="120" w:line="360" w:lineRule="auto"/>
        <w:jc w:val="both"/>
        <w:rPr>
          <w:rFonts w:ascii="Lidl Font Pro" w:hAnsi="Lidl Font Pro"/>
          <w:b/>
          <w:bCs/>
          <w:color w:val="000000" w:themeColor="text1"/>
          <w:lang w:val="el-GR"/>
        </w:rPr>
      </w:pPr>
      <w:r>
        <w:rPr>
          <w:rFonts w:ascii="Lidl Font Pro" w:hAnsi="Lidl Font Pro"/>
          <w:b/>
          <w:bCs/>
          <w:color w:val="000000" w:themeColor="text1"/>
          <w:lang w:val="el-GR"/>
        </w:rPr>
        <w:t xml:space="preserve">Σχετικά με </w:t>
      </w:r>
      <w:r w:rsidRPr="00435046">
        <w:rPr>
          <w:rFonts w:ascii="Lidl Font Pro" w:hAnsi="Lidl Font Pro"/>
          <w:b/>
          <w:bCs/>
          <w:color w:val="000000" w:themeColor="text1"/>
          <w:lang w:val="el-GR"/>
        </w:rPr>
        <w:t xml:space="preserve">το πρόγραμμα </w:t>
      </w:r>
      <w:r>
        <w:rPr>
          <w:rFonts w:ascii="Lidl Font Pro" w:hAnsi="Lidl Font Pro"/>
          <w:b/>
          <w:bCs/>
          <w:color w:val="000000" w:themeColor="text1"/>
          <w:lang w:val="el-GR"/>
        </w:rPr>
        <w:t>«</w:t>
      </w:r>
      <w:r w:rsidRPr="00435046">
        <w:rPr>
          <w:rFonts w:ascii="Lidl Font Pro" w:hAnsi="Lidl Font Pro"/>
          <w:b/>
          <w:bCs/>
          <w:color w:val="000000" w:themeColor="text1"/>
          <w:lang w:val="el-GR"/>
        </w:rPr>
        <w:t>mind REset</w:t>
      </w:r>
      <w:r>
        <w:rPr>
          <w:rFonts w:ascii="Lidl Font Pro" w:hAnsi="Lidl Font Pro"/>
          <w:b/>
          <w:bCs/>
          <w:color w:val="000000" w:themeColor="text1"/>
          <w:lang w:val="el-GR"/>
        </w:rPr>
        <w:t>»</w:t>
      </w:r>
    </w:p>
    <w:p w14:paraId="5042AA24" w14:textId="5D1A8044" w:rsidR="00435046" w:rsidRDefault="00D45F0F" w:rsidP="00D45F0F">
      <w:pPr>
        <w:spacing w:after="120" w:line="360" w:lineRule="auto"/>
        <w:jc w:val="both"/>
        <w:rPr>
          <w:rFonts w:ascii="Lidl Font Pro" w:hAnsi="Lidl Font Pro"/>
          <w:color w:val="000000" w:themeColor="text1"/>
          <w:lang w:val="el-GR"/>
        </w:rPr>
      </w:pPr>
      <w:r w:rsidRPr="00CF4752">
        <w:rPr>
          <w:rFonts w:ascii="Lidl Font Pro" w:hAnsi="Lidl Font Pro"/>
          <w:color w:val="000000" w:themeColor="text1"/>
          <w:lang w:val="el-GR"/>
        </w:rPr>
        <w:t xml:space="preserve">Το εκπαιδευτικό περιβαλλοντικό πρόγραμμα «mind REset» </w:t>
      </w:r>
      <w:r w:rsidR="00435046">
        <w:rPr>
          <w:rFonts w:ascii="Lidl Font Pro" w:hAnsi="Lidl Font Pro"/>
          <w:color w:val="000000" w:themeColor="text1"/>
          <w:lang w:val="el-GR"/>
        </w:rPr>
        <w:t xml:space="preserve">αποτελεί </w:t>
      </w:r>
      <w:r w:rsidR="00435046" w:rsidRPr="009D1163">
        <w:rPr>
          <w:rFonts w:ascii="Lidl Font Pro" w:hAnsi="Lidl Font Pro"/>
          <w:b/>
          <w:bCs/>
          <w:color w:val="000000" w:themeColor="text1"/>
          <w:lang w:val="el-GR"/>
        </w:rPr>
        <w:t xml:space="preserve">μία πρωτοβουλία της Lidl Κύπρου σε συνεργασία με το Junior Achievement </w:t>
      </w:r>
      <w:r w:rsidR="001B007C" w:rsidRPr="009D1163">
        <w:rPr>
          <w:rFonts w:ascii="Lidl Font Pro" w:hAnsi="Lidl Font Pro"/>
          <w:b/>
          <w:bCs/>
          <w:color w:val="000000" w:themeColor="text1"/>
          <w:lang w:val="el-GR"/>
        </w:rPr>
        <w:t>Κύπρου</w:t>
      </w:r>
      <w:r w:rsidR="003D1167">
        <w:rPr>
          <w:rFonts w:ascii="Lidl Font Pro" w:hAnsi="Lidl Font Pro"/>
          <w:color w:val="000000" w:themeColor="text1"/>
          <w:lang w:val="el-GR"/>
        </w:rPr>
        <w:t>, που στοχεύει στην ενημέρωση και</w:t>
      </w:r>
      <w:r w:rsidR="003D1167" w:rsidRPr="00435046">
        <w:rPr>
          <w:rFonts w:ascii="Lidl Font Pro" w:hAnsi="Lidl Font Pro"/>
          <w:color w:val="000000" w:themeColor="text1"/>
          <w:lang w:val="el-GR"/>
        </w:rPr>
        <w:t xml:space="preserve"> εξοικείωση των νέων </w:t>
      </w:r>
      <w:r w:rsidR="003D1167">
        <w:rPr>
          <w:rFonts w:ascii="Lidl Font Pro" w:hAnsi="Lidl Font Pro"/>
          <w:color w:val="000000" w:themeColor="text1"/>
          <w:lang w:val="el-GR"/>
        </w:rPr>
        <w:t>με</w:t>
      </w:r>
      <w:r w:rsidR="003D1167" w:rsidRPr="00435046">
        <w:rPr>
          <w:rFonts w:ascii="Lidl Font Pro" w:hAnsi="Lidl Font Pro"/>
          <w:color w:val="000000" w:themeColor="text1"/>
          <w:lang w:val="el-GR"/>
        </w:rPr>
        <w:t xml:space="preserve"> θέματα που αφορούν το περιβάλλον, την καινοτομία και την </w:t>
      </w:r>
      <w:r w:rsidR="003D1167">
        <w:rPr>
          <w:rFonts w:ascii="Lidl Font Pro" w:hAnsi="Lidl Font Pro"/>
          <w:color w:val="000000" w:themeColor="text1"/>
          <w:lang w:val="el-GR"/>
        </w:rPr>
        <w:t xml:space="preserve">πράσινη </w:t>
      </w:r>
      <w:r w:rsidR="003D1167" w:rsidRPr="00435046">
        <w:rPr>
          <w:rFonts w:ascii="Lidl Font Pro" w:hAnsi="Lidl Font Pro"/>
          <w:color w:val="000000" w:themeColor="text1"/>
          <w:lang w:val="el-GR"/>
        </w:rPr>
        <w:t>επιχειρηματικότητα</w:t>
      </w:r>
      <w:r w:rsidR="00435046">
        <w:rPr>
          <w:rFonts w:ascii="Lidl Font Pro" w:hAnsi="Lidl Font Pro"/>
          <w:color w:val="000000" w:themeColor="text1"/>
          <w:lang w:val="el-GR"/>
        </w:rPr>
        <w:t>. Πρόκειται για ένα</w:t>
      </w:r>
      <w:r w:rsidR="00435046" w:rsidRPr="00CF4752">
        <w:rPr>
          <w:rFonts w:ascii="Lidl Font Pro" w:hAnsi="Lidl Font Pro"/>
          <w:color w:val="000000" w:themeColor="text1"/>
          <w:lang w:val="el-GR"/>
        </w:rPr>
        <w:t xml:space="preserve"> διασκεδαστικό και διαδραστικό εκπαιδευτικό πρόγραμμα, το οποίο</w:t>
      </w:r>
      <w:r w:rsidR="00435046">
        <w:rPr>
          <w:rFonts w:ascii="Lidl Font Pro" w:hAnsi="Lidl Font Pro"/>
          <w:color w:val="000000" w:themeColor="text1"/>
          <w:lang w:val="el-GR"/>
        </w:rPr>
        <w:t xml:space="preserve"> </w:t>
      </w:r>
      <w:r w:rsidR="00435046" w:rsidRPr="009D1163">
        <w:rPr>
          <w:rFonts w:ascii="Lidl Font Pro" w:hAnsi="Lidl Font Pro"/>
          <w:b/>
          <w:bCs/>
          <w:color w:val="000000" w:themeColor="text1"/>
          <w:lang w:val="el-GR"/>
        </w:rPr>
        <w:t>πραγματοποιείται από το 2021</w:t>
      </w:r>
      <w:r w:rsidR="00435046">
        <w:rPr>
          <w:rFonts w:ascii="Lidl Font Pro" w:hAnsi="Lidl Font Pro"/>
          <w:color w:val="000000" w:themeColor="text1"/>
          <w:lang w:val="el-GR"/>
        </w:rPr>
        <w:t xml:space="preserve"> και</w:t>
      </w:r>
      <w:r w:rsidR="00435046" w:rsidRPr="00CF4752">
        <w:rPr>
          <w:rFonts w:ascii="Lidl Font Pro" w:hAnsi="Lidl Font Pro"/>
          <w:color w:val="000000" w:themeColor="text1"/>
          <w:lang w:val="el-GR"/>
        </w:rPr>
        <w:t xml:space="preserve"> προσφέρει μ</w:t>
      </w:r>
      <w:r w:rsidR="00435046">
        <w:rPr>
          <w:rFonts w:ascii="Lidl Font Pro" w:hAnsi="Lidl Font Pro"/>
          <w:color w:val="000000" w:themeColor="text1"/>
          <w:lang w:val="el-GR"/>
        </w:rPr>
        <w:t>ί</w:t>
      </w:r>
      <w:r w:rsidR="00435046" w:rsidRPr="00CF4752">
        <w:rPr>
          <w:rFonts w:ascii="Lidl Font Pro" w:hAnsi="Lidl Font Pro"/>
          <w:color w:val="000000" w:themeColor="text1"/>
          <w:lang w:val="el-GR"/>
        </w:rPr>
        <w:t xml:space="preserve">α σειρά από 5 εκπαιδευτικές ενότητες, σε μαθητές της </w:t>
      </w:r>
      <w:r w:rsidR="00435046" w:rsidRPr="009D1163">
        <w:rPr>
          <w:rFonts w:ascii="Lidl Font Pro" w:hAnsi="Lidl Font Pro"/>
          <w:b/>
          <w:bCs/>
          <w:color w:val="000000" w:themeColor="text1"/>
          <w:lang w:val="el-GR"/>
        </w:rPr>
        <w:t>Ε’ και Στ’ Δημοτικού Σχολείου, και της Α’ και Β’ Γυμνασίου</w:t>
      </w:r>
      <w:r w:rsidR="00435046" w:rsidRPr="00CF4752">
        <w:rPr>
          <w:rFonts w:ascii="Lidl Font Pro" w:hAnsi="Lidl Font Pro"/>
          <w:color w:val="000000" w:themeColor="text1"/>
          <w:lang w:val="el-GR"/>
        </w:rPr>
        <w:t>.</w:t>
      </w:r>
      <w:r w:rsidR="00435046">
        <w:rPr>
          <w:rFonts w:ascii="Lidl Font Pro" w:hAnsi="Lidl Font Pro"/>
          <w:color w:val="000000" w:themeColor="text1"/>
          <w:lang w:val="el-GR"/>
        </w:rPr>
        <w:t xml:space="preserve"> Το πρόγραμμα </w:t>
      </w:r>
      <w:r w:rsidRPr="00CF4752">
        <w:rPr>
          <w:rFonts w:ascii="Lidl Font Pro" w:hAnsi="Lidl Font Pro"/>
          <w:color w:val="000000" w:themeColor="text1"/>
          <w:lang w:val="el-GR"/>
        </w:rPr>
        <w:t xml:space="preserve">εντάσσεται στο ευρύτερο πλαίσιο της διεθνούς στρατηγικής </w:t>
      </w:r>
      <w:r w:rsidR="00AD0CD6" w:rsidRPr="009D1163">
        <w:rPr>
          <w:rFonts w:ascii="Lidl Font Pro" w:hAnsi="Lidl Font Pro"/>
          <w:b/>
          <w:bCs/>
          <w:color w:val="000000" w:themeColor="text1"/>
          <w:lang w:val="el-GR"/>
        </w:rPr>
        <w:t>“REset Plastic”</w:t>
      </w:r>
      <w:r w:rsidR="00AD0CD6" w:rsidRPr="00CF4752">
        <w:rPr>
          <w:rFonts w:ascii="Lidl Font Pro" w:hAnsi="Lidl Font Pro"/>
          <w:color w:val="000000" w:themeColor="text1"/>
          <w:lang w:val="el-GR"/>
        </w:rPr>
        <w:t xml:space="preserve"> </w:t>
      </w:r>
      <w:r w:rsidRPr="00CF4752">
        <w:rPr>
          <w:rFonts w:ascii="Lidl Font Pro" w:hAnsi="Lidl Font Pro"/>
          <w:color w:val="000000" w:themeColor="text1"/>
          <w:lang w:val="el-GR"/>
        </w:rPr>
        <w:t>του ομίλου Schwarz</w:t>
      </w:r>
      <w:r w:rsidR="00AD0CD6">
        <w:rPr>
          <w:rFonts w:ascii="Lidl Font Pro" w:hAnsi="Lidl Font Pro"/>
          <w:color w:val="000000" w:themeColor="text1"/>
          <w:lang w:val="el-GR"/>
        </w:rPr>
        <w:t xml:space="preserve"> στον οποίο ανήκει η </w:t>
      </w:r>
      <w:r w:rsidR="00AD0CD6">
        <w:rPr>
          <w:rFonts w:ascii="Lidl Font Pro" w:hAnsi="Lidl Font Pro"/>
          <w:color w:val="000000" w:themeColor="text1"/>
          <w:lang w:val="en-US"/>
        </w:rPr>
        <w:t>Lidl</w:t>
      </w:r>
      <w:r w:rsidR="00AD0CD6">
        <w:rPr>
          <w:rFonts w:ascii="Lidl Font Pro" w:hAnsi="Lidl Font Pro"/>
          <w:color w:val="000000" w:themeColor="text1"/>
          <w:lang w:val="el-GR"/>
        </w:rPr>
        <w:t>,</w:t>
      </w:r>
      <w:r w:rsidRPr="00CF4752">
        <w:rPr>
          <w:rFonts w:ascii="Lidl Font Pro" w:hAnsi="Lidl Font Pro"/>
          <w:color w:val="000000" w:themeColor="text1"/>
          <w:lang w:val="el-GR"/>
        </w:rPr>
        <w:t xml:space="preserve"> και των 5 πεδίων δράσης του, </w:t>
      </w:r>
      <w:r w:rsidRPr="009D1163">
        <w:rPr>
          <w:rFonts w:ascii="Lidl Font Pro" w:hAnsi="Lidl Font Pro"/>
          <w:b/>
          <w:bCs/>
          <w:color w:val="000000" w:themeColor="text1"/>
          <w:lang w:val="el-GR"/>
        </w:rPr>
        <w:t>“REduce, REdesign, REcycle, REmove, REsearch”</w:t>
      </w:r>
      <w:r w:rsidRPr="00CF4752">
        <w:rPr>
          <w:rFonts w:ascii="Lidl Font Pro" w:hAnsi="Lidl Font Pro"/>
          <w:color w:val="000000" w:themeColor="text1"/>
          <w:lang w:val="el-GR"/>
        </w:rPr>
        <w:t>.</w:t>
      </w:r>
      <w:r w:rsidR="00435046">
        <w:rPr>
          <w:rFonts w:ascii="Lidl Font Pro" w:hAnsi="Lidl Font Pro"/>
          <w:color w:val="000000" w:themeColor="text1"/>
          <w:lang w:val="el-GR"/>
        </w:rPr>
        <w:t xml:space="preserve"> </w:t>
      </w:r>
    </w:p>
    <w:p w14:paraId="4DD1E61C" w14:textId="7AC5CE32" w:rsidR="003D1167" w:rsidRDefault="003D1167" w:rsidP="00D45F0F">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Αξίζει να σημειωθεί ότι</w:t>
      </w:r>
      <w:r w:rsidR="00F60E95">
        <w:rPr>
          <w:rFonts w:ascii="Lidl Font Pro" w:hAnsi="Lidl Font Pro"/>
          <w:color w:val="000000" w:themeColor="text1"/>
          <w:lang w:val="el-GR"/>
        </w:rPr>
        <w:t>,</w:t>
      </w:r>
      <w:r>
        <w:rPr>
          <w:rFonts w:ascii="Lidl Font Pro" w:hAnsi="Lidl Font Pro"/>
          <w:color w:val="000000" w:themeColor="text1"/>
          <w:lang w:val="el-GR"/>
        </w:rPr>
        <w:t xml:space="preserve"> ήδη από την από την έναρξη του «</w:t>
      </w:r>
      <w:r>
        <w:rPr>
          <w:rFonts w:ascii="Lidl Font Pro" w:hAnsi="Lidl Font Pro"/>
          <w:color w:val="000000" w:themeColor="text1"/>
          <w:lang w:val="en-US"/>
        </w:rPr>
        <w:t>mind</w:t>
      </w:r>
      <w:r w:rsidRPr="003D1167">
        <w:rPr>
          <w:rFonts w:ascii="Lidl Font Pro" w:hAnsi="Lidl Font Pro"/>
          <w:color w:val="000000" w:themeColor="text1"/>
          <w:lang w:val="el-GR"/>
        </w:rPr>
        <w:t xml:space="preserve"> </w:t>
      </w:r>
      <w:r>
        <w:rPr>
          <w:rFonts w:ascii="Lidl Font Pro" w:hAnsi="Lidl Font Pro"/>
          <w:color w:val="000000" w:themeColor="text1"/>
          <w:lang w:val="en-US"/>
        </w:rPr>
        <w:t>REset</w:t>
      </w:r>
      <w:r>
        <w:rPr>
          <w:rFonts w:ascii="Lidl Font Pro" w:hAnsi="Lidl Font Pro"/>
          <w:color w:val="000000" w:themeColor="text1"/>
          <w:lang w:val="el-GR"/>
        </w:rPr>
        <w:t>»</w:t>
      </w:r>
      <w:r w:rsidR="00F60E95">
        <w:rPr>
          <w:rFonts w:ascii="Lidl Font Pro" w:hAnsi="Lidl Font Pro"/>
          <w:color w:val="000000" w:themeColor="text1"/>
          <w:lang w:val="el-GR"/>
        </w:rPr>
        <w:t>,</w:t>
      </w:r>
      <w:r>
        <w:rPr>
          <w:rFonts w:ascii="Lidl Font Pro" w:hAnsi="Lidl Font Pro"/>
          <w:color w:val="000000" w:themeColor="text1"/>
          <w:lang w:val="el-GR"/>
        </w:rPr>
        <w:t xml:space="preserve"> έχουν συμμετάσχει περισσότεροι από </w:t>
      </w:r>
      <w:r w:rsidRPr="009D1163">
        <w:rPr>
          <w:rFonts w:ascii="Lidl Font Pro" w:hAnsi="Lidl Font Pro"/>
          <w:b/>
          <w:bCs/>
          <w:color w:val="000000" w:themeColor="text1"/>
          <w:lang w:val="el-GR"/>
        </w:rPr>
        <w:t>9000 μαθητές</w:t>
      </w:r>
      <w:r w:rsidR="00F60E95" w:rsidRPr="009D1163">
        <w:rPr>
          <w:rFonts w:ascii="Lidl Font Pro" w:hAnsi="Lidl Font Pro"/>
          <w:b/>
          <w:bCs/>
          <w:color w:val="000000" w:themeColor="text1"/>
          <w:lang w:val="el-GR"/>
        </w:rPr>
        <w:t>/τριες</w:t>
      </w:r>
      <w:r w:rsidRPr="009D1163">
        <w:rPr>
          <w:rFonts w:ascii="Lidl Font Pro" w:hAnsi="Lidl Font Pro"/>
          <w:b/>
          <w:bCs/>
          <w:color w:val="000000" w:themeColor="text1"/>
          <w:lang w:val="el-GR"/>
        </w:rPr>
        <w:t xml:space="preserve"> από περισσότερα από 200 σχολεία παγκύπρια</w:t>
      </w:r>
      <w:r>
        <w:rPr>
          <w:rFonts w:ascii="Lidl Font Pro" w:hAnsi="Lidl Font Pro"/>
          <w:color w:val="000000" w:themeColor="text1"/>
          <w:lang w:val="el-GR"/>
        </w:rPr>
        <w:t>.</w:t>
      </w:r>
    </w:p>
    <w:p w14:paraId="574DFC97" w14:textId="77777777" w:rsidR="00D45F0F" w:rsidRDefault="00D45F0F" w:rsidP="008767AF">
      <w:pPr>
        <w:spacing w:after="120" w:line="360" w:lineRule="auto"/>
        <w:jc w:val="both"/>
        <w:rPr>
          <w:rFonts w:ascii="Lidl Font Pro" w:hAnsi="Lidl Font Pro"/>
          <w:color w:val="000000" w:themeColor="text1"/>
          <w:lang w:val="el-GR"/>
        </w:rPr>
      </w:pPr>
      <w:r w:rsidRPr="00CF4752">
        <w:rPr>
          <w:rFonts w:ascii="Lidl Font Pro" w:hAnsi="Lidl Font Pro"/>
          <w:color w:val="000000" w:themeColor="text1"/>
          <w:lang w:val="el-GR"/>
        </w:rPr>
        <w:t xml:space="preserve">Με την πρωτοβουλία αυτή, που έχει καταστεί θεσμός, η Lidl Κύπρου στοχεύει στην έμπρακτη στήριξη του περιβάλλοντος καθώς και τη βιωσιμότητα του πλανήτη, με αίσθηση ευθύνης και όραμα για ένα καλύτερο αύριο για όλους. </w:t>
      </w:r>
    </w:p>
    <w:p w14:paraId="3D36B201" w14:textId="77777777" w:rsidR="00B231A9" w:rsidRPr="00435046" w:rsidRDefault="00B231A9" w:rsidP="00B231A9">
      <w:pPr>
        <w:snapToGrid w:val="0"/>
        <w:spacing w:before="60" w:after="60" w:line="264" w:lineRule="auto"/>
        <w:jc w:val="both"/>
        <w:rPr>
          <w:rFonts w:ascii="Lidl Font Pro" w:hAnsi="Lidl Font Pro"/>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08EEA0CD"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instagram.com/lidl_</w:t>
        </w:r>
        <w:r w:rsidR="001B007C">
          <w:rPr>
            <w:rFonts w:ascii="Lidl Font Pro" w:hAnsi="Lidl Font Pro"/>
            <w:b/>
            <w:bCs/>
            <w:color w:val="1F497D"/>
            <w:lang w:val="en-US"/>
          </w:rPr>
          <w:t>Κύπρου</w:t>
        </w:r>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7A8E63DF"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w:t>
      </w:r>
      <w:r w:rsidR="001B007C">
        <w:rPr>
          <w:rFonts w:ascii="Lidl Font Pro" w:hAnsi="Lidl Font Pro"/>
          <w:b/>
          <w:bCs/>
          <w:color w:val="1F497D"/>
          <w:lang w:val="en-US"/>
        </w:rPr>
        <w:t>Κύπρου</w:t>
      </w:r>
    </w:p>
    <w:p w14:paraId="794EDCF7" w14:textId="1144315C"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w:t>
        </w:r>
        <w:r w:rsidR="001B007C">
          <w:rPr>
            <w:rFonts w:ascii="Lidl Font Pro" w:hAnsi="Lidl Font Pro"/>
            <w:b/>
            <w:bCs/>
            <w:color w:val="1F497D"/>
            <w:lang w:val="en-US"/>
          </w:rPr>
          <w:t>Κύπρου</w:t>
        </w:r>
        <w:r w:rsidR="006B243D" w:rsidRPr="009B5D6F">
          <w:rPr>
            <w:rFonts w:ascii="Lidl Font Pro" w:hAnsi="Lidl Font Pro"/>
            <w:b/>
            <w:bCs/>
            <w:color w:val="1F497D"/>
            <w:lang w:val="en-US"/>
          </w:rPr>
          <w:t>_</w:t>
        </w:r>
      </w:hyperlink>
    </w:p>
    <w:p w14:paraId="617FD7BB" w14:textId="57BCF06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w:t>
        </w:r>
        <w:r w:rsidR="001B007C">
          <w:rPr>
            <w:rFonts w:ascii="Lidl Font Pro" w:hAnsi="Lidl Font Pro"/>
            <w:b/>
            <w:bCs/>
            <w:color w:val="1F497D"/>
            <w:lang w:val="en-US"/>
          </w:rPr>
          <w:t>Κύπρου</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8E8C4" w14:textId="77777777" w:rsidR="00C56DCE" w:rsidRDefault="00C56DCE" w:rsidP="00C15348">
      <w:pPr>
        <w:spacing w:after="0" w:line="240" w:lineRule="auto"/>
      </w:pPr>
      <w:r>
        <w:separator/>
      </w:r>
    </w:p>
  </w:endnote>
  <w:endnote w:type="continuationSeparator" w:id="0">
    <w:p w14:paraId="3EAA2E98" w14:textId="77777777" w:rsidR="00C56DCE" w:rsidRDefault="00C56DC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74D0" w14:textId="77777777" w:rsidR="00C56DCE" w:rsidRDefault="00C56DCE" w:rsidP="00C15348">
      <w:pPr>
        <w:spacing w:after="0" w:line="240" w:lineRule="auto"/>
      </w:pPr>
      <w:r>
        <w:separator/>
      </w:r>
    </w:p>
  </w:footnote>
  <w:footnote w:type="continuationSeparator" w:id="0">
    <w:p w14:paraId="72536235" w14:textId="77777777" w:rsidR="00C56DCE" w:rsidRDefault="00C56DC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4D67"/>
    <w:rsid w:val="0004601D"/>
    <w:rsid w:val="00050063"/>
    <w:rsid w:val="000505E6"/>
    <w:rsid w:val="000524C9"/>
    <w:rsid w:val="00064E31"/>
    <w:rsid w:val="00065BFE"/>
    <w:rsid w:val="00076C67"/>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553C"/>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2C66"/>
    <w:rsid w:val="0016448B"/>
    <w:rsid w:val="001741A0"/>
    <w:rsid w:val="00183413"/>
    <w:rsid w:val="0019563A"/>
    <w:rsid w:val="00195C13"/>
    <w:rsid w:val="001A4B5D"/>
    <w:rsid w:val="001B006B"/>
    <w:rsid w:val="001B007C"/>
    <w:rsid w:val="001B220A"/>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1924"/>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4039"/>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43B84"/>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1167"/>
    <w:rsid w:val="003D2087"/>
    <w:rsid w:val="003D4DEA"/>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5046"/>
    <w:rsid w:val="00436EB4"/>
    <w:rsid w:val="004377EB"/>
    <w:rsid w:val="00442B98"/>
    <w:rsid w:val="004463FD"/>
    <w:rsid w:val="00447F97"/>
    <w:rsid w:val="0045618E"/>
    <w:rsid w:val="00462BFE"/>
    <w:rsid w:val="004705FC"/>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0776"/>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2798"/>
    <w:rsid w:val="00686288"/>
    <w:rsid w:val="00690654"/>
    <w:rsid w:val="006932FA"/>
    <w:rsid w:val="006A3521"/>
    <w:rsid w:val="006A61C9"/>
    <w:rsid w:val="006B243D"/>
    <w:rsid w:val="006B26AA"/>
    <w:rsid w:val="006C1700"/>
    <w:rsid w:val="006C5678"/>
    <w:rsid w:val="006C5AF7"/>
    <w:rsid w:val="006C71CD"/>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16B1"/>
    <w:rsid w:val="007E4BED"/>
    <w:rsid w:val="007E66B3"/>
    <w:rsid w:val="007F161B"/>
    <w:rsid w:val="007F23DF"/>
    <w:rsid w:val="007F5514"/>
    <w:rsid w:val="007F7364"/>
    <w:rsid w:val="007F7CD5"/>
    <w:rsid w:val="008003FF"/>
    <w:rsid w:val="00803086"/>
    <w:rsid w:val="00805A03"/>
    <w:rsid w:val="008109B6"/>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27E3"/>
    <w:rsid w:val="00915B02"/>
    <w:rsid w:val="00924C23"/>
    <w:rsid w:val="00931BE0"/>
    <w:rsid w:val="00944870"/>
    <w:rsid w:val="00944D83"/>
    <w:rsid w:val="0095133F"/>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1163"/>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577FB"/>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6"/>
    <w:rsid w:val="00AD0CD9"/>
    <w:rsid w:val="00AE1D5F"/>
    <w:rsid w:val="00AE1FD6"/>
    <w:rsid w:val="00AE203C"/>
    <w:rsid w:val="00AE64C5"/>
    <w:rsid w:val="00AE7894"/>
    <w:rsid w:val="00AF568F"/>
    <w:rsid w:val="00AF5F7B"/>
    <w:rsid w:val="00B01341"/>
    <w:rsid w:val="00B13498"/>
    <w:rsid w:val="00B164FA"/>
    <w:rsid w:val="00B16E7E"/>
    <w:rsid w:val="00B220C6"/>
    <w:rsid w:val="00B231A9"/>
    <w:rsid w:val="00B23432"/>
    <w:rsid w:val="00B25031"/>
    <w:rsid w:val="00B26355"/>
    <w:rsid w:val="00B27F18"/>
    <w:rsid w:val="00B3396A"/>
    <w:rsid w:val="00B357E1"/>
    <w:rsid w:val="00B36DCD"/>
    <w:rsid w:val="00B42EF8"/>
    <w:rsid w:val="00B52626"/>
    <w:rsid w:val="00B571B3"/>
    <w:rsid w:val="00B57F1A"/>
    <w:rsid w:val="00B61E99"/>
    <w:rsid w:val="00B6312D"/>
    <w:rsid w:val="00B722D9"/>
    <w:rsid w:val="00B722FD"/>
    <w:rsid w:val="00B74D15"/>
    <w:rsid w:val="00B766EF"/>
    <w:rsid w:val="00B77716"/>
    <w:rsid w:val="00B87E89"/>
    <w:rsid w:val="00B935FF"/>
    <w:rsid w:val="00B93AA4"/>
    <w:rsid w:val="00B955C5"/>
    <w:rsid w:val="00B96A7F"/>
    <w:rsid w:val="00B97B64"/>
    <w:rsid w:val="00B97C9F"/>
    <w:rsid w:val="00BA0BB8"/>
    <w:rsid w:val="00BA119C"/>
    <w:rsid w:val="00BA206A"/>
    <w:rsid w:val="00BA46B9"/>
    <w:rsid w:val="00BB21DB"/>
    <w:rsid w:val="00BB7AD6"/>
    <w:rsid w:val="00BC709A"/>
    <w:rsid w:val="00BD0031"/>
    <w:rsid w:val="00BD0F8A"/>
    <w:rsid w:val="00BD1321"/>
    <w:rsid w:val="00BD2C25"/>
    <w:rsid w:val="00BE2E95"/>
    <w:rsid w:val="00BF0396"/>
    <w:rsid w:val="00BF2620"/>
    <w:rsid w:val="00BF295B"/>
    <w:rsid w:val="00C03ACF"/>
    <w:rsid w:val="00C15348"/>
    <w:rsid w:val="00C25999"/>
    <w:rsid w:val="00C26098"/>
    <w:rsid w:val="00C26318"/>
    <w:rsid w:val="00C34719"/>
    <w:rsid w:val="00C41D50"/>
    <w:rsid w:val="00C43070"/>
    <w:rsid w:val="00C43207"/>
    <w:rsid w:val="00C5462F"/>
    <w:rsid w:val="00C56DCE"/>
    <w:rsid w:val="00C6330A"/>
    <w:rsid w:val="00C64CCE"/>
    <w:rsid w:val="00C71500"/>
    <w:rsid w:val="00C72EFF"/>
    <w:rsid w:val="00C74964"/>
    <w:rsid w:val="00C74E3C"/>
    <w:rsid w:val="00C753D5"/>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07FE4"/>
    <w:rsid w:val="00D10337"/>
    <w:rsid w:val="00D112A2"/>
    <w:rsid w:val="00D11BB6"/>
    <w:rsid w:val="00D13352"/>
    <w:rsid w:val="00D138CB"/>
    <w:rsid w:val="00D15E91"/>
    <w:rsid w:val="00D212F9"/>
    <w:rsid w:val="00D24D8C"/>
    <w:rsid w:val="00D35440"/>
    <w:rsid w:val="00D45F0F"/>
    <w:rsid w:val="00D60666"/>
    <w:rsid w:val="00D71461"/>
    <w:rsid w:val="00D7169A"/>
    <w:rsid w:val="00D730A2"/>
    <w:rsid w:val="00D741EA"/>
    <w:rsid w:val="00D8067A"/>
    <w:rsid w:val="00D81528"/>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649C"/>
    <w:rsid w:val="00DD70F4"/>
    <w:rsid w:val="00DE14ED"/>
    <w:rsid w:val="00DE6D50"/>
    <w:rsid w:val="00DF2BDE"/>
    <w:rsid w:val="00E07ECB"/>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0E95"/>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B8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C753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 w:type="character" w:customStyle="1" w:styleId="3Char">
    <w:name w:val="Επικεφαλίδα 3 Char"/>
    <w:basedOn w:val="a0"/>
    <w:link w:val="3"/>
    <w:uiPriority w:val="9"/>
    <w:semiHidden/>
    <w:rsid w:val="00C753D5"/>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18060218">
      <w:bodyDiv w:val="1"/>
      <w:marLeft w:val="0"/>
      <w:marRight w:val="0"/>
      <w:marTop w:val="0"/>
      <w:marBottom w:val="0"/>
      <w:divBdr>
        <w:top w:val="none" w:sz="0" w:space="0" w:color="auto"/>
        <w:left w:val="none" w:sz="0" w:space="0" w:color="auto"/>
        <w:bottom w:val="none" w:sz="0" w:space="0" w:color="auto"/>
        <w:right w:val="none" w:sz="0" w:space="0" w:color="auto"/>
      </w:divBdr>
      <w:divsChild>
        <w:div w:id="1044329911">
          <w:marLeft w:val="0"/>
          <w:marRight w:val="0"/>
          <w:marTop w:val="0"/>
          <w:marBottom w:val="0"/>
          <w:divBdr>
            <w:top w:val="none" w:sz="0" w:space="0" w:color="auto"/>
            <w:left w:val="none" w:sz="0" w:space="0" w:color="auto"/>
            <w:bottom w:val="none" w:sz="0" w:space="0" w:color="auto"/>
            <w:right w:val="none" w:sz="0" w:space="0" w:color="auto"/>
          </w:divBdr>
          <w:divsChild>
            <w:div w:id="624968847">
              <w:marLeft w:val="0"/>
              <w:marRight w:val="0"/>
              <w:marTop w:val="0"/>
              <w:marBottom w:val="0"/>
              <w:divBdr>
                <w:top w:val="none" w:sz="0" w:space="0" w:color="auto"/>
                <w:left w:val="none" w:sz="0" w:space="0" w:color="auto"/>
                <w:bottom w:val="none" w:sz="0" w:space="0" w:color="auto"/>
                <w:right w:val="none" w:sz="0" w:space="0" w:color="auto"/>
              </w:divBdr>
              <w:divsChild>
                <w:div w:id="878858711">
                  <w:marLeft w:val="0"/>
                  <w:marRight w:val="0"/>
                  <w:marTop w:val="0"/>
                  <w:marBottom w:val="0"/>
                  <w:divBdr>
                    <w:top w:val="none" w:sz="0" w:space="0" w:color="auto"/>
                    <w:left w:val="none" w:sz="0" w:space="0" w:color="auto"/>
                    <w:bottom w:val="none" w:sz="0" w:space="0" w:color="auto"/>
                    <w:right w:val="none" w:sz="0" w:space="0" w:color="auto"/>
                  </w:divBdr>
                </w:div>
                <w:div w:id="1493986940">
                  <w:marLeft w:val="0"/>
                  <w:marRight w:val="0"/>
                  <w:marTop w:val="0"/>
                  <w:marBottom w:val="0"/>
                  <w:divBdr>
                    <w:top w:val="none" w:sz="0" w:space="0" w:color="auto"/>
                    <w:left w:val="none" w:sz="0" w:space="0" w:color="auto"/>
                    <w:bottom w:val="none" w:sz="0" w:space="0" w:color="auto"/>
                    <w:right w:val="none" w:sz="0" w:space="0" w:color="auto"/>
                  </w:divBdr>
                  <w:divsChild>
                    <w:div w:id="1112284186">
                      <w:marLeft w:val="0"/>
                      <w:marRight w:val="0"/>
                      <w:marTop w:val="0"/>
                      <w:marBottom w:val="0"/>
                      <w:divBdr>
                        <w:top w:val="none" w:sz="0" w:space="0" w:color="auto"/>
                        <w:left w:val="none" w:sz="0" w:space="0" w:color="auto"/>
                        <w:bottom w:val="none" w:sz="0" w:space="0" w:color="auto"/>
                        <w:right w:val="none" w:sz="0" w:space="0" w:color="auto"/>
                      </w:divBdr>
                    </w:div>
                    <w:div w:id="3978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3044107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295909314">
      <w:bodyDiv w:val="1"/>
      <w:marLeft w:val="0"/>
      <w:marRight w:val="0"/>
      <w:marTop w:val="0"/>
      <w:marBottom w:val="0"/>
      <w:divBdr>
        <w:top w:val="none" w:sz="0" w:space="0" w:color="auto"/>
        <w:left w:val="none" w:sz="0" w:space="0" w:color="auto"/>
        <w:bottom w:val="none" w:sz="0" w:space="0" w:color="auto"/>
        <w:right w:val="none" w:sz="0" w:space="0" w:color="auto"/>
      </w:divBdr>
      <w:divsChild>
        <w:div w:id="1935623201">
          <w:marLeft w:val="0"/>
          <w:marRight w:val="0"/>
          <w:marTop w:val="0"/>
          <w:marBottom w:val="0"/>
          <w:divBdr>
            <w:top w:val="none" w:sz="0" w:space="0" w:color="auto"/>
            <w:left w:val="none" w:sz="0" w:space="0" w:color="auto"/>
            <w:bottom w:val="none" w:sz="0" w:space="0" w:color="auto"/>
            <w:right w:val="none" w:sz="0" w:space="0" w:color="auto"/>
          </w:divBdr>
          <w:divsChild>
            <w:div w:id="892353500">
              <w:marLeft w:val="0"/>
              <w:marRight w:val="0"/>
              <w:marTop w:val="0"/>
              <w:marBottom w:val="0"/>
              <w:divBdr>
                <w:top w:val="none" w:sz="0" w:space="0" w:color="auto"/>
                <w:left w:val="none" w:sz="0" w:space="0" w:color="auto"/>
                <w:bottom w:val="none" w:sz="0" w:space="0" w:color="auto"/>
                <w:right w:val="none" w:sz="0" w:space="0" w:color="auto"/>
              </w:divBdr>
              <w:divsChild>
                <w:div w:id="1518422112">
                  <w:marLeft w:val="0"/>
                  <w:marRight w:val="0"/>
                  <w:marTop w:val="0"/>
                  <w:marBottom w:val="0"/>
                  <w:divBdr>
                    <w:top w:val="none" w:sz="0" w:space="0" w:color="auto"/>
                    <w:left w:val="none" w:sz="0" w:space="0" w:color="auto"/>
                    <w:bottom w:val="none" w:sz="0" w:space="0" w:color="auto"/>
                    <w:right w:val="none" w:sz="0" w:space="0" w:color="auto"/>
                  </w:divBdr>
                </w:div>
                <w:div w:id="317619023">
                  <w:marLeft w:val="0"/>
                  <w:marRight w:val="0"/>
                  <w:marTop w:val="0"/>
                  <w:marBottom w:val="0"/>
                  <w:divBdr>
                    <w:top w:val="none" w:sz="0" w:space="0" w:color="auto"/>
                    <w:left w:val="none" w:sz="0" w:space="0" w:color="auto"/>
                    <w:bottom w:val="none" w:sz="0" w:space="0" w:color="auto"/>
                    <w:right w:val="none" w:sz="0" w:space="0" w:color="auto"/>
                  </w:divBdr>
                  <w:divsChild>
                    <w:div w:id="1237862674">
                      <w:marLeft w:val="0"/>
                      <w:marRight w:val="0"/>
                      <w:marTop w:val="0"/>
                      <w:marBottom w:val="0"/>
                      <w:divBdr>
                        <w:top w:val="none" w:sz="0" w:space="0" w:color="auto"/>
                        <w:left w:val="none" w:sz="0" w:space="0" w:color="auto"/>
                        <w:bottom w:val="none" w:sz="0" w:space="0" w:color="auto"/>
                        <w:right w:val="none" w:sz="0" w:space="0" w:color="auto"/>
                      </w:divBdr>
                    </w:div>
                    <w:div w:id="16616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0945350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1267</Words>
  <Characters>6848</Characters>
  <Application>Microsoft Office Word</Application>
  <DocSecurity>0</DocSecurity>
  <Lines>57</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56</cp:revision>
  <cp:lastPrinted>2017-09-18T08:53:00Z</cp:lastPrinted>
  <dcterms:created xsi:type="dcterms:W3CDTF">2023-01-04T07:58:00Z</dcterms:created>
  <dcterms:modified xsi:type="dcterms:W3CDTF">2024-10-21T13:18:00Z</dcterms:modified>
</cp:coreProperties>
</file>