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667438F9" w:rsidR="00C15348" w:rsidRPr="00AA0C7B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AA0C7B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AA0C7B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B373F6">
        <w:rPr>
          <w:rFonts w:ascii="Lidl Font Pro" w:hAnsi="Lidl Font Pro" w:cs="Helv"/>
          <w:color w:val="auto"/>
          <w:sz w:val="22"/>
          <w:szCs w:val="22"/>
          <w:lang w:val="el-GR"/>
        </w:rPr>
        <w:t>06</w:t>
      </w:r>
      <w:r w:rsidR="00830899" w:rsidRPr="00AA0C7B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B269D6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AD3BC3">
        <w:rPr>
          <w:rFonts w:ascii="Lidl Font Pro" w:hAnsi="Lidl Font Pro" w:cs="Helv"/>
          <w:color w:val="auto"/>
          <w:sz w:val="22"/>
          <w:szCs w:val="22"/>
          <w:lang w:val="el-GR"/>
        </w:rPr>
        <w:t>3</w:t>
      </w:r>
      <w:r w:rsidR="00830899" w:rsidRPr="00AA0C7B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AA0C7B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AA0C7B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13554493" w:rsidR="00DC6DB4" w:rsidRPr="00601BF9" w:rsidRDefault="00601BF9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H</w:t>
      </w:r>
      <w:r w:rsidRPr="00601BF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601BF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Κύπρου</w:t>
      </w:r>
      <w:r w:rsidRPr="00601BF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γιορτάζει </w:t>
      </w:r>
      <w:r w:rsidR="00AD3BC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τα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15 </w:t>
      </w:r>
      <w:r w:rsidR="00AD3BC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της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χρόνια με έναν</w:t>
      </w:r>
      <w:r w:rsidR="00B2053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άκρως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1562D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επετειακό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διαγωνισμό </w:t>
      </w:r>
    </w:p>
    <w:p w14:paraId="6EB1737B" w14:textId="0C1D66BF" w:rsidR="00601BF9" w:rsidRPr="00240528" w:rsidRDefault="001719A0" w:rsidP="00601BF9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bookmarkStart w:id="2" w:name="_Hlk151637046"/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Η εταιρεία, </w:t>
      </w:r>
      <w:r w:rsidR="00353E57">
        <w:rPr>
          <w:rFonts w:ascii="Lidl Font Pro" w:eastAsia="Lidl Font Pro" w:hAnsi="Lidl Font Pro" w:cs="Lidl Font Pro"/>
          <w:b/>
          <w:color w:val="1F497D"/>
          <w:lang w:val="el-GR"/>
        </w:rPr>
        <w:t>μέχρι</w:t>
      </w:r>
      <w:r w:rsidRPr="001719A0">
        <w:rPr>
          <w:rFonts w:ascii="Lidl Font Pro" w:eastAsia="Lidl Font Pro" w:hAnsi="Lidl Font Pro" w:cs="Lidl Font Pro"/>
          <w:b/>
          <w:color w:val="1F497D"/>
          <w:lang w:val="el-GR"/>
        </w:rPr>
        <w:t xml:space="preserve"> και τις 19 </w:t>
      </w:r>
      <w:r w:rsidR="001562DC">
        <w:rPr>
          <w:rFonts w:ascii="Lidl Font Pro" w:eastAsia="Lidl Font Pro" w:hAnsi="Lidl Font Pro" w:cs="Lidl Font Pro"/>
          <w:b/>
          <w:color w:val="1F497D"/>
          <w:lang w:val="el-GR"/>
        </w:rPr>
        <w:t>Απριλίου</w:t>
      </w:r>
      <w:r w:rsidRPr="001719A0">
        <w:rPr>
          <w:rFonts w:ascii="Lidl Font Pro" w:eastAsia="Lidl Font Pro" w:hAnsi="Lidl Font Pro" w:cs="Lidl Font Pro"/>
          <w:b/>
          <w:color w:val="1F497D"/>
          <w:lang w:val="el-GR"/>
        </w:rPr>
        <w:t>, μέσα από το</w:t>
      </w:r>
      <w:r w:rsidR="00601BF9" w:rsidRPr="001A694E">
        <w:rPr>
          <w:rFonts w:ascii="Lidl Font Pro" w:eastAsia="Lidl Font Pro" w:hAnsi="Lidl Font Pro" w:cs="Lidl Font Pro"/>
          <w:b/>
          <w:color w:val="1F497D"/>
          <w:lang w:val="el-GR"/>
        </w:rPr>
        <w:t xml:space="preserve"> πρόγραμμα πιστότητας Lidl </w:t>
      </w:r>
      <w:proofErr w:type="spellStart"/>
      <w:r w:rsidR="00601BF9" w:rsidRPr="001A694E">
        <w:rPr>
          <w:rFonts w:ascii="Lidl Font Pro" w:eastAsia="Lidl Font Pro" w:hAnsi="Lidl Font Pro" w:cs="Lidl Font Pro"/>
          <w:b/>
          <w:color w:val="1F497D"/>
          <w:lang w:val="el-GR"/>
        </w:rPr>
        <w:t>Plus</w:t>
      </w:r>
      <w:proofErr w:type="spellEnd"/>
      <w:r w:rsidR="00601BF9" w:rsidRPr="001719A0">
        <w:rPr>
          <w:rFonts w:ascii="Lidl Font Pro" w:eastAsia="Lidl Font Pro" w:hAnsi="Lidl Font Pro" w:cs="Lidl Font Pro"/>
          <w:b/>
          <w:color w:val="1F497D"/>
          <w:lang w:val="el-GR"/>
        </w:rPr>
        <w:t xml:space="preserve">, χαρίζει </w:t>
      </w:r>
      <w:r w:rsidR="00AA0C7B" w:rsidRPr="001719A0">
        <w:rPr>
          <w:rFonts w:ascii="Lidl Font Pro" w:eastAsia="Lidl Font Pro" w:hAnsi="Lidl Font Pro" w:cs="Lidl Font Pro"/>
          <w:b/>
          <w:color w:val="1F497D"/>
          <w:lang w:val="el-GR"/>
        </w:rPr>
        <w:t>1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5 ταξίδια για δύο άτομα σε</w:t>
      </w:r>
      <w:r w:rsidR="00AA0C7B" w:rsidRPr="001719A0">
        <w:rPr>
          <w:rFonts w:ascii="Lidl Font Pro" w:eastAsia="Lidl Font Pro" w:hAnsi="Lidl Font Pro" w:cs="Lidl Font Pro"/>
          <w:b/>
          <w:color w:val="1F497D"/>
          <w:lang w:val="el-GR"/>
        </w:rPr>
        <w:t xml:space="preserve"> μοναδικούς προορισμούς του εξωτερικού, καθώς και </w:t>
      </w:r>
      <w:r w:rsidR="001562DC">
        <w:rPr>
          <w:rFonts w:ascii="Lidl Font Pro" w:eastAsia="Lidl Font Pro" w:hAnsi="Lidl Font Pro" w:cs="Lidl Font Pro"/>
          <w:b/>
          <w:color w:val="1F497D"/>
          <w:lang w:val="el-GR"/>
        </w:rPr>
        <w:t>το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νέο</w:t>
      </w:r>
      <w:r w:rsidR="00165F47">
        <w:rPr>
          <w:rFonts w:ascii="Lidl Font Pro" w:eastAsia="Lidl Font Pro" w:hAnsi="Lidl Font Pro" w:cs="Lidl Font Pro"/>
          <w:b/>
          <w:color w:val="1F497D"/>
          <w:lang w:val="el-GR"/>
        </w:rPr>
        <w:t>,</w:t>
      </w:r>
      <w:r w:rsidR="00AA0C7B" w:rsidRPr="001719A0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165F47" w:rsidRPr="00165F47">
        <w:rPr>
          <w:rFonts w:ascii="Lidl Font Pro" w:eastAsia="Lidl Font Pro" w:hAnsi="Lidl Font Pro" w:cs="Lidl Font Pro"/>
          <w:b/>
          <w:color w:val="1F497D"/>
          <w:lang w:val="el-GR"/>
        </w:rPr>
        <w:t xml:space="preserve">πολυτελές, ηλεκτρικό </w:t>
      </w:r>
      <w:r w:rsidR="00AA0C7B" w:rsidRPr="001719A0">
        <w:rPr>
          <w:rFonts w:ascii="Lidl Font Pro" w:eastAsia="Lidl Font Pro" w:hAnsi="Lidl Font Pro" w:cs="Lidl Font Pro"/>
          <w:b/>
          <w:color w:val="1F497D"/>
          <w:lang w:val="el-GR"/>
        </w:rPr>
        <w:t>BMW iX1</w:t>
      </w:r>
      <w:r w:rsidR="00240528" w:rsidRPr="00240528">
        <w:rPr>
          <w:rFonts w:ascii="Lidl Font Pro" w:eastAsia="Lidl Font Pro" w:hAnsi="Lidl Font Pro" w:cs="Lidl Font Pro"/>
          <w:b/>
          <w:color w:val="1F497D"/>
          <w:lang w:val="el-GR"/>
        </w:rPr>
        <w:t>!</w:t>
      </w:r>
    </w:p>
    <w:bookmarkEnd w:id="0"/>
    <w:bookmarkEnd w:id="1"/>
    <w:bookmarkEnd w:id="2"/>
    <w:p w14:paraId="23737905" w14:textId="640DEE39" w:rsidR="004037B6" w:rsidRDefault="001562DC" w:rsidP="00165F47">
      <w:pPr>
        <w:spacing w:after="120" w:line="360" w:lineRule="auto"/>
        <w:jc w:val="both"/>
        <w:rPr>
          <w:rFonts w:ascii="Lidl Font Pro" w:hAnsi="Lidl Font Pro"/>
          <w:lang w:val="el-GR"/>
        </w:rPr>
      </w:pPr>
      <w:r w:rsidRPr="004037B6">
        <w:rPr>
          <w:rFonts w:ascii="Lidl Font Pro" w:hAnsi="Lidl Font Pro"/>
          <w:lang w:val="el-GR"/>
        </w:rPr>
        <w:t xml:space="preserve">Η </w:t>
      </w:r>
      <w:r w:rsidRPr="004037B6">
        <w:rPr>
          <w:rFonts w:ascii="Lidl Font Pro" w:hAnsi="Lidl Font Pro"/>
          <w:lang w:val="en-US"/>
        </w:rPr>
        <w:t>Lidl</w:t>
      </w:r>
      <w:r w:rsidRPr="004037B6">
        <w:rPr>
          <w:rFonts w:ascii="Lidl Font Pro" w:hAnsi="Lidl Font Pro"/>
          <w:lang w:val="el-GR"/>
        </w:rPr>
        <w:t xml:space="preserve"> Κύπρου </w:t>
      </w:r>
      <w:r w:rsidRPr="004037B6">
        <w:rPr>
          <w:rFonts w:ascii="Lidl Font Pro" w:hAnsi="Lidl Font Pro"/>
          <w:b/>
          <w:bCs/>
          <w:lang w:val="el-GR"/>
        </w:rPr>
        <w:t xml:space="preserve">συμπληρώνει φέτος </w:t>
      </w:r>
      <w:r w:rsidR="00240528" w:rsidRPr="004037B6">
        <w:rPr>
          <w:rFonts w:ascii="Lidl Font Pro" w:hAnsi="Lidl Font Pro"/>
          <w:b/>
          <w:bCs/>
          <w:lang w:val="el-GR"/>
        </w:rPr>
        <w:t>15 χρόνια</w:t>
      </w:r>
      <w:r w:rsidR="00EE2A81">
        <w:rPr>
          <w:rFonts w:ascii="Lidl Font Pro" w:hAnsi="Lidl Font Pro"/>
          <w:b/>
          <w:bCs/>
          <w:lang w:val="el-GR"/>
        </w:rPr>
        <w:t xml:space="preserve"> δυναμικής παρουσίας στην Κύπρο</w:t>
      </w:r>
      <w:r w:rsidRPr="004037B6">
        <w:rPr>
          <w:rFonts w:ascii="Lidl Font Pro" w:hAnsi="Lidl Font Pro"/>
          <w:b/>
          <w:bCs/>
          <w:lang w:val="el-GR"/>
        </w:rPr>
        <w:t xml:space="preserve"> </w:t>
      </w:r>
      <w:r w:rsidRPr="004037B6">
        <w:rPr>
          <w:rFonts w:ascii="Lidl Font Pro" w:hAnsi="Lidl Font Pro"/>
          <w:lang w:val="el-GR"/>
        </w:rPr>
        <w:t xml:space="preserve">με έναν </w:t>
      </w:r>
      <w:r w:rsidR="00B269D6" w:rsidRPr="004037B6">
        <w:rPr>
          <w:rFonts w:ascii="Lidl Font Pro" w:hAnsi="Lidl Font Pro"/>
          <w:b/>
          <w:bCs/>
          <w:lang w:val="el-GR"/>
        </w:rPr>
        <w:t>μεγάλο διαγωνισμό</w:t>
      </w:r>
      <w:r w:rsidR="00B20535" w:rsidRPr="004037B6">
        <w:rPr>
          <w:rFonts w:ascii="Lidl Font Pro" w:hAnsi="Lidl Font Pro"/>
          <w:lang w:val="el-GR"/>
        </w:rPr>
        <w:t xml:space="preserve">, που χαρίζει </w:t>
      </w:r>
      <w:r w:rsidR="004037B6" w:rsidRPr="004037B6">
        <w:rPr>
          <w:rFonts w:ascii="Lidl Font Pro" w:hAnsi="Lidl Font Pro"/>
          <w:lang w:val="el-GR"/>
        </w:rPr>
        <w:t xml:space="preserve">πλούσια δώρα σε </w:t>
      </w:r>
      <w:r w:rsidR="00AD3BC3">
        <w:rPr>
          <w:rFonts w:ascii="Lidl Font Pro" w:hAnsi="Lidl Font Pro"/>
          <w:lang w:val="el-GR"/>
        </w:rPr>
        <w:t>15+1</w:t>
      </w:r>
      <w:r w:rsidR="004037B6">
        <w:rPr>
          <w:rFonts w:ascii="Lidl Font Pro" w:hAnsi="Lidl Font Pro"/>
          <w:lang w:val="el-GR"/>
        </w:rPr>
        <w:t xml:space="preserve"> </w:t>
      </w:r>
      <w:r w:rsidR="00B20535" w:rsidRPr="004037B6">
        <w:rPr>
          <w:rFonts w:ascii="Lidl Font Pro" w:hAnsi="Lidl Font Pro"/>
          <w:lang w:val="el-GR"/>
        </w:rPr>
        <w:t>τυχερούς της εφαρμογής</w:t>
      </w:r>
      <w:r w:rsidR="004037B6" w:rsidRPr="004037B6">
        <w:rPr>
          <w:rFonts w:ascii="Lidl Font Pro" w:hAnsi="Lidl Font Pro"/>
          <w:lang w:val="el-GR"/>
        </w:rPr>
        <w:t xml:space="preserve"> </w:t>
      </w:r>
      <w:r w:rsidR="004037B6" w:rsidRPr="004037B6">
        <w:rPr>
          <w:rFonts w:ascii="Lidl Font Pro" w:hAnsi="Lidl Font Pro"/>
          <w:lang w:val="en-US"/>
        </w:rPr>
        <w:t>Lidl</w:t>
      </w:r>
      <w:r w:rsidR="004037B6" w:rsidRPr="004037B6">
        <w:rPr>
          <w:rFonts w:ascii="Lidl Font Pro" w:hAnsi="Lidl Font Pro"/>
          <w:lang w:val="el-GR"/>
        </w:rPr>
        <w:t xml:space="preserve"> </w:t>
      </w:r>
      <w:r w:rsidR="004037B6" w:rsidRPr="004037B6">
        <w:rPr>
          <w:rFonts w:ascii="Lidl Font Pro" w:hAnsi="Lidl Font Pro"/>
          <w:lang w:val="en-US"/>
        </w:rPr>
        <w:t>Plus</w:t>
      </w:r>
      <w:r w:rsidR="00B20535" w:rsidRPr="004037B6">
        <w:rPr>
          <w:rFonts w:ascii="Lidl Font Pro" w:hAnsi="Lidl Font Pro"/>
          <w:lang w:val="el-GR"/>
        </w:rPr>
        <w:t>.</w:t>
      </w:r>
      <w:r w:rsidR="004037B6" w:rsidRPr="004037B6">
        <w:rPr>
          <w:rFonts w:ascii="Lidl Font Pro" w:hAnsi="Lidl Font Pro"/>
          <w:lang w:val="el-GR"/>
        </w:rPr>
        <w:t xml:space="preserve"> </w:t>
      </w:r>
    </w:p>
    <w:p w14:paraId="6B55EF52" w14:textId="45369E2C" w:rsidR="00165F47" w:rsidRDefault="00240528" w:rsidP="00165F4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/>
        </w:rPr>
        <w:t>Συγκεκριμένα</w:t>
      </w:r>
      <w:r w:rsidR="00B269D6">
        <w:rPr>
          <w:rFonts w:ascii="Lidl Font Pro" w:hAnsi="Lidl Font Pro"/>
          <w:color w:val="000000" w:themeColor="text1"/>
          <w:lang w:val="el-GR"/>
        </w:rPr>
        <w:t>, α</w:t>
      </w:r>
      <w:r w:rsidR="001562DC">
        <w:rPr>
          <w:rFonts w:ascii="Lidl Font Pro" w:hAnsi="Lidl Font Pro"/>
          <w:color w:val="000000" w:themeColor="text1"/>
          <w:lang w:val="el-GR" w:eastAsia="el-GR"/>
        </w:rPr>
        <w:t xml:space="preserve">πό την </w:t>
      </w:r>
      <w:r w:rsidR="001562DC">
        <w:rPr>
          <w:rFonts w:ascii="Lidl Font Pro" w:hAnsi="Lidl Font Pro"/>
          <w:b/>
          <w:bCs/>
          <w:color w:val="000000" w:themeColor="text1"/>
          <w:lang w:val="el-GR" w:eastAsia="el-GR"/>
        </w:rPr>
        <w:t>Τρίτη 4 Μαρτίου</w:t>
      </w:r>
      <w:r w:rsidR="001562DC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1562DC" w:rsidRPr="00766928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έως και </w:t>
      </w:r>
      <w:r w:rsidR="001562DC">
        <w:rPr>
          <w:rFonts w:ascii="Lidl Font Pro" w:hAnsi="Lidl Font Pro"/>
          <w:b/>
          <w:bCs/>
          <w:color w:val="000000" w:themeColor="text1"/>
          <w:lang w:val="el-GR" w:eastAsia="el-GR"/>
        </w:rPr>
        <w:t>το Σάββατο 19</w:t>
      </w:r>
      <w:r w:rsidR="001562DC" w:rsidRPr="00766928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1562DC">
        <w:rPr>
          <w:rFonts w:ascii="Lidl Font Pro" w:hAnsi="Lidl Font Pro"/>
          <w:b/>
          <w:bCs/>
          <w:color w:val="000000" w:themeColor="text1"/>
          <w:lang w:val="el-GR" w:eastAsia="el-GR"/>
        </w:rPr>
        <w:t>Απριλίου</w:t>
      </w:r>
      <w:r w:rsidR="001562DC" w:rsidRPr="00766928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202</w:t>
      </w:r>
      <w:r w:rsidR="001562DC">
        <w:rPr>
          <w:rFonts w:ascii="Lidl Font Pro" w:hAnsi="Lidl Font Pro"/>
          <w:b/>
          <w:bCs/>
          <w:color w:val="000000" w:themeColor="text1"/>
          <w:lang w:val="el-GR" w:eastAsia="el-GR"/>
        </w:rPr>
        <w:t>5</w:t>
      </w:r>
      <w:r w:rsidR="001562DC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="00165F47">
        <w:rPr>
          <w:rFonts w:ascii="Lidl Font Pro" w:hAnsi="Lidl Font Pro"/>
          <w:color w:val="000000" w:themeColor="text1"/>
          <w:lang w:val="el-GR" w:eastAsia="el-GR"/>
        </w:rPr>
        <w:t>κ</w:t>
      </w:r>
      <w:r w:rsidR="00165F47" w:rsidRPr="00165F47">
        <w:rPr>
          <w:rFonts w:ascii="Lidl Font Pro" w:hAnsi="Lidl Font Pro"/>
          <w:color w:val="000000" w:themeColor="text1"/>
          <w:lang w:val="el-GR" w:eastAsia="el-GR"/>
        </w:rPr>
        <w:t xml:space="preserve">άθε χρήστης Lidl </w:t>
      </w:r>
      <w:proofErr w:type="spellStart"/>
      <w:r w:rsidR="00165F47" w:rsidRPr="00165F47">
        <w:rPr>
          <w:rFonts w:ascii="Lidl Font Pro" w:hAnsi="Lidl Font Pro"/>
          <w:color w:val="000000" w:themeColor="text1"/>
          <w:lang w:val="el-GR" w:eastAsia="el-GR"/>
        </w:rPr>
        <w:t>Plus</w:t>
      </w:r>
      <w:proofErr w:type="spellEnd"/>
      <w:r w:rsidR="00165F47" w:rsidRPr="00165F47">
        <w:rPr>
          <w:rFonts w:ascii="Lidl Font Pro" w:hAnsi="Lidl Font Pro"/>
          <w:color w:val="000000" w:themeColor="text1"/>
          <w:lang w:val="el-GR" w:eastAsia="el-GR"/>
        </w:rPr>
        <w:t xml:space="preserve"> μπορεί να συμμετάσχει στον διαγωνισμό </w:t>
      </w:r>
      <w:r w:rsidR="00165F47" w:rsidRPr="00602521">
        <w:rPr>
          <w:rFonts w:ascii="Lidl Font Pro" w:hAnsi="Lidl Font Pro"/>
          <w:color w:val="000000" w:themeColor="text1"/>
          <w:lang w:val="el-GR" w:eastAsia="el-GR"/>
        </w:rPr>
        <w:t xml:space="preserve">συμπληρώνοντας τη </w:t>
      </w:r>
      <w:hyperlink r:id="rId8" w:history="1">
        <w:r w:rsidR="00165F47" w:rsidRPr="00602521">
          <w:rPr>
            <w:rStyle w:val="-"/>
            <w:rFonts w:ascii="Lidl Font Pro" w:hAnsi="Lidl Font Pro"/>
            <w:lang w:val="el-GR" w:eastAsia="el-GR"/>
          </w:rPr>
          <w:t>σχετική φόρμα</w:t>
        </w:r>
      </w:hyperlink>
      <w:r w:rsidR="00165F47" w:rsidRPr="00602521">
        <w:rPr>
          <w:rFonts w:ascii="Lidl Font Pro" w:hAnsi="Lidl Font Pro"/>
          <w:color w:val="000000" w:themeColor="text1"/>
          <w:lang w:val="el-GR" w:eastAsia="el-GR"/>
        </w:rPr>
        <w:t xml:space="preserve">, μπαίνοντας έτσι αυτόματα στην κλήρωση για να διεκδικήσει </w:t>
      </w:r>
      <w:r w:rsidR="00EE2A81" w:rsidRPr="00602521">
        <w:rPr>
          <w:rFonts w:ascii="Lidl Font Pro" w:hAnsi="Lidl Font Pro"/>
          <w:color w:val="000000" w:themeColor="text1"/>
          <w:lang w:val="el-GR" w:eastAsia="el-GR"/>
        </w:rPr>
        <w:t>μ</w:t>
      </w:r>
      <w:r w:rsidR="00EE2A81">
        <w:rPr>
          <w:rFonts w:ascii="Lidl Font Pro" w:hAnsi="Lidl Font Pro"/>
          <w:color w:val="000000" w:themeColor="text1"/>
          <w:lang w:val="el-GR" w:eastAsia="el-GR"/>
        </w:rPr>
        <w:t>οναδικά</w:t>
      </w:r>
      <w:r w:rsidR="00165F47" w:rsidRPr="00165F47">
        <w:rPr>
          <w:rFonts w:ascii="Lidl Font Pro" w:hAnsi="Lidl Font Pro"/>
          <w:color w:val="000000" w:themeColor="text1"/>
          <w:lang w:val="el-GR" w:eastAsia="el-GR"/>
        </w:rPr>
        <w:t xml:space="preserve"> δώρα</w:t>
      </w:r>
      <w:r w:rsidR="00EE2A81">
        <w:rPr>
          <w:rFonts w:ascii="Lidl Font Pro" w:hAnsi="Lidl Font Pro"/>
          <w:color w:val="000000" w:themeColor="text1"/>
          <w:lang w:val="el-GR" w:eastAsia="el-GR"/>
        </w:rPr>
        <w:t>. Αναλυτικά:</w:t>
      </w:r>
    </w:p>
    <w:p w14:paraId="7BCE570B" w14:textId="77777777" w:rsidR="00F60052" w:rsidRPr="00165F47" w:rsidRDefault="00F60052" w:rsidP="00F60052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 w:eastAsia="el-GR"/>
        </w:rPr>
      </w:pPr>
      <w:r w:rsidRPr="00165F47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1 </w:t>
      </w:r>
      <w:r>
        <w:rPr>
          <w:rFonts w:ascii="Lidl Font Pro" w:eastAsia="Lidl Font Pro" w:hAnsi="Lidl Font Pro" w:cs="Lidl Font Pro"/>
          <w:b/>
          <w:bCs/>
          <w:lang w:val="el-GR"/>
        </w:rPr>
        <w:t xml:space="preserve">ηλεκτρικό αυτοκίνητο </w:t>
      </w:r>
      <w:r w:rsidRPr="00165F47">
        <w:rPr>
          <w:rFonts w:ascii="Lidl Font Pro" w:hAnsi="Lidl Font Pro"/>
          <w:b/>
          <w:bCs/>
          <w:color w:val="000000" w:themeColor="text1"/>
          <w:lang w:val="el-GR" w:eastAsia="el-GR"/>
        </w:rPr>
        <w:t>BMW iX1</w:t>
      </w:r>
    </w:p>
    <w:p w14:paraId="0149162A" w14:textId="0AA11EC5" w:rsidR="00007047" w:rsidRDefault="00007047" w:rsidP="00007047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 w:eastAsia="el-GR"/>
        </w:rPr>
      </w:pPr>
      <w:r>
        <w:rPr>
          <w:rFonts w:ascii="Lidl Font Pro" w:hAnsi="Lidl Font Pro"/>
          <w:b/>
          <w:bCs/>
          <w:color w:val="000000" w:themeColor="text1"/>
          <w:lang w:val="el-GR" w:eastAsia="el-GR"/>
        </w:rPr>
        <w:t>15 ταξιδιωτικά πακέτα για δύο άτομα:</w:t>
      </w:r>
    </w:p>
    <w:p w14:paraId="5D175FFF" w14:textId="62261274" w:rsidR="00007047" w:rsidRDefault="00007047" w:rsidP="00007047">
      <w:pPr>
        <w:pStyle w:val="a8"/>
        <w:numPr>
          <w:ilvl w:val="1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 w:eastAsia="el-GR"/>
        </w:rPr>
      </w:pPr>
      <w:r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3 ταξιδιωτικά πακέτα με προορισμό το </w:t>
      </w:r>
      <w:proofErr w:type="spellStart"/>
      <w:r>
        <w:rPr>
          <w:rFonts w:ascii="Lidl Font Pro" w:hAnsi="Lidl Font Pro"/>
          <w:b/>
          <w:bCs/>
          <w:color w:val="000000" w:themeColor="text1"/>
          <w:lang w:val="el-GR" w:eastAsia="el-GR"/>
        </w:rPr>
        <w:t>Ντουμπάι</w:t>
      </w:r>
      <w:proofErr w:type="spellEnd"/>
    </w:p>
    <w:p w14:paraId="32A2B1AF" w14:textId="77777777" w:rsidR="009B13B1" w:rsidRDefault="009B13B1" w:rsidP="009B13B1">
      <w:pPr>
        <w:pStyle w:val="a8"/>
        <w:numPr>
          <w:ilvl w:val="1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 w:eastAsia="el-GR"/>
        </w:rPr>
      </w:pPr>
      <w:r>
        <w:rPr>
          <w:rFonts w:ascii="Lidl Font Pro" w:hAnsi="Lidl Font Pro"/>
          <w:b/>
          <w:bCs/>
          <w:color w:val="000000" w:themeColor="text1"/>
          <w:lang w:val="el-GR" w:eastAsia="el-GR"/>
        </w:rPr>
        <w:t>3 ταξιδιωτικά πακέτα με προορισμό το Λονδίνο</w:t>
      </w:r>
    </w:p>
    <w:p w14:paraId="39FC05E4" w14:textId="77777777" w:rsidR="009B13B1" w:rsidRDefault="009B13B1" w:rsidP="009B13B1">
      <w:pPr>
        <w:pStyle w:val="a8"/>
        <w:numPr>
          <w:ilvl w:val="1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 w:eastAsia="el-GR"/>
        </w:rPr>
      </w:pPr>
      <w:r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3 ταξιδιωτικά πακέτα με προορισμό το Βερολίνο </w:t>
      </w:r>
    </w:p>
    <w:p w14:paraId="48218A42" w14:textId="77777777" w:rsidR="009B13B1" w:rsidRDefault="009B13B1" w:rsidP="009B13B1">
      <w:pPr>
        <w:pStyle w:val="a8"/>
        <w:numPr>
          <w:ilvl w:val="1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 w:eastAsia="el-GR"/>
        </w:rPr>
      </w:pPr>
      <w:r>
        <w:rPr>
          <w:rFonts w:ascii="Lidl Font Pro" w:hAnsi="Lidl Font Pro"/>
          <w:b/>
          <w:bCs/>
          <w:color w:val="000000" w:themeColor="text1"/>
          <w:lang w:val="el-GR" w:eastAsia="el-GR"/>
        </w:rPr>
        <w:t>3 ταξιδιωτικά πακέτα με προορισμό την Πράγα</w:t>
      </w:r>
    </w:p>
    <w:p w14:paraId="64CA9157" w14:textId="699ED064" w:rsidR="00007047" w:rsidRDefault="00007047" w:rsidP="00007047">
      <w:pPr>
        <w:pStyle w:val="a8"/>
        <w:numPr>
          <w:ilvl w:val="1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 w:eastAsia="el-GR"/>
        </w:rPr>
      </w:pPr>
      <w:r>
        <w:rPr>
          <w:rFonts w:ascii="Lidl Font Pro" w:hAnsi="Lidl Font Pro"/>
          <w:b/>
          <w:bCs/>
          <w:color w:val="000000" w:themeColor="text1"/>
          <w:lang w:val="el-GR" w:eastAsia="el-GR"/>
        </w:rPr>
        <w:t>3 ταξιδιωτικά πακέτα με προορισμό τη Βουδαπέστη</w:t>
      </w:r>
    </w:p>
    <w:p w14:paraId="19EE77B9" w14:textId="71EC2717" w:rsidR="008E277D" w:rsidRPr="008E277D" w:rsidRDefault="008E277D" w:rsidP="008E277D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8E277D">
        <w:rPr>
          <w:rFonts w:ascii="Lidl Font Pro" w:eastAsia="Lidl Font Pro" w:hAnsi="Lidl Font Pro" w:cs="Lidl Font Pro"/>
          <w:lang w:val="el-GR"/>
        </w:rPr>
        <w:t xml:space="preserve">Μάθετε περισσότερες πληροφορίες για τον διαγωνισμό, τα δώρα, καθώς και τους όρους &amp; προϋποθέσεις </w:t>
      </w:r>
      <w:hyperlink r:id="rId9" w:history="1">
        <w:r w:rsidRPr="00602521">
          <w:rPr>
            <w:rStyle w:val="-"/>
            <w:rFonts w:ascii="Lidl Font Pro" w:eastAsia="Lidl Font Pro" w:hAnsi="Lidl Font Pro" w:cs="Lidl Font Pro"/>
            <w:lang w:val="el-GR"/>
          </w:rPr>
          <w:t>εδώ</w:t>
        </w:r>
      </w:hyperlink>
      <w:r w:rsidRPr="00602521">
        <w:rPr>
          <w:rFonts w:ascii="Lidl Font Pro" w:eastAsia="Lidl Font Pro" w:hAnsi="Lidl Font Pro" w:cs="Lidl Font Pro"/>
          <w:lang w:val="el-GR"/>
        </w:rPr>
        <w:t>.</w:t>
      </w:r>
    </w:p>
    <w:p w14:paraId="763DD820" w14:textId="3EF25885" w:rsidR="008E277D" w:rsidRPr="008E277D" w:rsidRDefault="008E277D" w:rsidP="008E277D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8E277D">
        <w:rPr>
          <w:rFonts w:ascii="Lidl Font Pro" w:hAnsi="Lidl Font Pro"/>
          <w:color w:val="000000" w:themeColor="text1"/>
          <w:lang w:val="el-GR" w:eastAsia="el-GR"/>
        </w:rPr>
        <w:t xml:space="preserve">Η </w:t>
      </w:r>
      <w:r w:rsidRPr="008E277D">
        <w:rPr>
          <w:rFonts w:ascii="Lidl Font Pro" w:hAnsi="Lidl Font Pro"/>
          <w:color w:val="000000" w:themeColor="text1"/>
          <w:lang w:val="en-US" w:eastAsia="el-GR"/>
        </w:rPr>
        <w:t>Lidl</w:t>
      </w:r>
      <w:r w:rsidRPr="008E277D">
        <w:rPr>
          <w:rFonts w:ascii="Lidl Font Pro" w:hAnsi="Lidl Font Pro"/>
          <w:color w:val="000000" w:themeColor="text1"/>
          <w:lang w:val="el-GR" w:eastAsia="el-GR"/>
        </w:rPr>
        <w:t xml:space="preserve"> Κύπρου στο πλαίσιο του </w:t>
      </w:r>
      <w:r w:rsidRPr="006872F6">
        <w:rPr>
          <w:rFonts w:ascii="Lidl Font Pro" w:hAnsi="Lidl Font Pro"/>
          <w:b/>
          <w:bCs/>
          <w:color w:val="000000" w:themeColor="text1"/>
          <w:lang w:val="el-GR" w:eastAsia="el-GR"/>
        </w:rPr>
        <w:t>μεγάλου εορτασμού της 15ετίας</w:t>
      </w:r>
      <w:r w:rsidRPr="008E277D">
        <w:rPr>
          <w:rFonts w:ascii="Lidl Font Pro" w:hAnsi="Lidl Font Pro"/>
          <w:color w:val="000000" w:themeColor="text1"/>
          <w:lang w:val="el-GR" w:eastAsia="el-GR"/>
        </w:rPr>
        <w:t xml:space="preserve"> προγραμματίζει πληθώρα ενεργειών για τους καταναλωτές, όπως μεγάλους διαγωνισμούς </w:t>
      </w:r>
      <w:r w:rsidRPr="008E277D">
        <w:rPr>
          <w:rFonts w:ascii="Lidl Font Pro" w:hAnsi="Lidl Font Pro"/>
          <w:color w:val="000000" w:themeColor="text1"/>
          <w:lang w:val="en-US" w:eastAsia="el-GR"/>
        </w:rPr>
        <w:t>Lidl</w:t>
      </w:r>
      <w:r w:rsidRPr="008E277D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8E277D">
        <w:rPr>
          <w:rFonts w:ascii="Lidl Font Pro" w:hAnsi="Lidl Font Pro"/>
          <w:color w:val="000000" w:themeColor="text1"/>
          <w:lang w:val="en-US" w:eastAsia="el-GR"/>
        </w:rPr>
        <w:t>Plus</w:t>
      </w:r>
      <w:r w:rsidRPr="008E277D">
        <w:rPr>
          <w:rFonts w:ascii="Lidl Font Pro" w:hAnsi="Lidl Font Pro"/>
          <w:color w:val="000000" w:themeColor="text1"/>
          <w:lang w:val="el-GR" w:eastAsia="el-GR"/>
        </w:rPr>
        <w:t>, ειδικές εκπτώσεις</w:t>
      </w:r>
      <w:r w:rsidR="001A03AA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Pr="008E277D">
        <w:rPr>
          <w:rFonts w:ascii="Lidl Font Pro" w:hAnsi="Lidl Font Pro"/>
          <w:color w:val="000000" w:themeColor="text1"/>
          <w:lang w:val="el-GR" w:eastAsia="el-GR"/>
        </w:rPr>
        <w:t xml:space="preserve">καθώς και εσωτερικές δράσεις για τους ανθρώπους της και τις οικογένειές </w:t>
      </w:r>
      <w:r>
        <w:rPr>
          <w:rFonts w:ascii="Lidl Font Pro" w:hAnsi="Lidl Font Pro"/>
          <w:color w:val="000000" w:themeColor="text1"/>
          <w:lang w:val="el-GR" w:eastAsia="el-GR"/>
        </w:rPr>
        <w:t>τους.</w:t>
      </w:r>
    </w:p>
    <w:p w14:paraId="04FE7EB0" w14:textId="149B079C" w:rsidR="008731D8" w:rsidRDefault="008731D8" w:rsidP="008731D8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FA1B1C">
        <w:rPr>
          <w:rFonts w:ascii="Lidl Font Pro" w:eastAsia="Lidl Font Pro" w:hAnsi="Lidl Font Pro" w:cs="Lidl Font Pro"/>
          <w:lang w:val="el-GR"/>
        </w:rPr>
        <w:lastRenderedPageBreak/>
        <w:t>Κατεβάστε τώρα το</w:t>
      </w:r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b/>
          <w:bCs/>
        </w:rPr>
        <w:t>Lidl Plus</w:t>
      </w:r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lang w:val="el-GR"/>
        </w:rPr>
        <w:t>δωρεάν από το</w:t>
      </w:r>
      <w:r w:rsidRPr="00FA1B1C">
        <w:rPr>
          <w:rFonts w:ascii="Lidl Font Pro" w:eastAsia="Lidl Font Pro" w:hAnsi="Lidl Font Pro" w:cs="Lidl Font Pro"/>
        </w:rPr>
        <w:t> </w:t>
      </w:r>
      <w:bookmarkStart w:id="3" w:name="_Hlk190962896"/>
      <w:r>
        <w:fldChar w:fldCharType="begin"/>
      </w:r>
      <w:r>
        <w:instrText>HYPERLINK</w:instrText>
      </w:r>
      <w:r w:rsidRPr="006872F6">
        <w:rPr>
          <w:lang w:val="el-GR"/>
        </w:rPr>
        <w:instrText xml:space="preserve"> "</w:instrText>
      </w:r>
      <w:r>
        <w:instrText>https</w:instrText>
      </w:r>
      <w:r w:rsidRPr="006872F6">
        <w:rPr>
          <w:lang w:val="el-GR"/>
        </w:rPr>
        <w:instrText>://</w:instrText>
      </w:r>
      <w:r>
        <w:instrText>apps</w:instrText>
      </w:r>
      <w:r w:rsidRPr="006872F6">
        <w:rPr>
          <w:lang w:val="el-GR"/>
        </w:rPr>
        <w:instrText>.</w:instrText>
      </w:r>
      <w:r>
        <w:instrText>apple</w:instrText>
      </w:r>
      <w:r w:rsidRPr="006872F6">
        <w:rPr>
          <w:lang w:val="el-GR"/>
        </w:rPr>
        <w:instrText>.</w:instrText>
      </w:r>
      <w:r>
        <w:instrText>com</w:instrText>
      </w:r>
      <w:r w:rsidRPr="006872F6">
        <w:rPr>
          <w:lang w:val="el-GR"/>
        </w:rPr>
        <w:instrText>/</w:instrText>
      </w:r>
      <w:r>
        <w:instrText>gr</w:instrText>
      </w:r>
      <w:r w:rsidRPr="006872F6">
        <w:rPr>
          <w:lang w:val="el-GR"/>
        </w:rPr>
        <w:instrText>/</w:instrText>
      </w:r>
      <w:r>
        <w:instrText>app</w:instrText>
      </w:r>
      <w:r w:rsidRPr="006872F6">
        <w:rPr>
          <w:lang w:val="el-GR"/>
        </w:rPr>
        <w:instrText>/</w:instrText>
      </w:r>
      <w:r>
        <w:instrText>lidl</w:instrText>
      </w:r>
      <w:r w:rsidRPr="006872F6">
        <w:rPr>
          <w:lang w:val="el-GR"/>
        </w:rPr>
        <w:instrText>-</w:instrText>
      </w:r>
      <w:r>
        <w:instrText>plus</w:instrText>
      </w:r>
      <w:r w:rsidRPr="006872F6">
        <w:rPr>
          <w:lang w:val="el-GR"/>
        </w:rPr>
        <w:instrText>/</w:instrText>
      </w:r>
      <w:r>
        <w:instrText>id</w:instrText>
      </w:r>
      <w:r w:rsidRPr="006872F6">
        <w:rPr>
          <w:lang w:val="el-GR"/>
        </w:rPr>
        <w:instrText>1238611143?</w:instrText>
      </w:r>
      <w:r>
        <w:instrText>l</w:instrText>
      </w:r>
      <w:r w:rsidRPr="006872F6">
        <w:rPr>
          <w:lang w:val="el-GR"/>
        </w:rPr>
        <w:instrText>=</w:instrText>
      </w:r>
      <w:r>
        <w:instrText>el</w:instrText>
      </w:r>
      <w:r w:rsidRPr="006872F6">
        <w:rPr>
          <w:lang w:val="el-GR"/>
        </w:rPr>
        <w:instrText>" \</w:instrText>
      </w:r>
      <w:r>
        <w:instrText>t</w:instrText>
      </w:r>
      <w:r w:rsidRPr="006872F6">
        <w:rPr>
          <w:lang w:val="el-GR"/>
        </w:rPr>
        <w:instrText xml:space="preserve"> "_</w:instrText>
      </w:r>
      <w:r>
        <w:instrText>blank</w:instrText>
      </w:r>
      <w:r w:rsidRPr="006872F6">
        <w:rPr>
          <w:lang w:val="el-GR"/>
        </w:rPr>
        <w:instrText>"</w:instrText>
      </w:r>
      <w:r>
        <w:fldChar w:fldCharType="separate"/>
      </w:r>
      <w:r w:rsidRPr="00FA1B1C">
        <w:rPr>
          <w:rStyle w:val="-"/>
          <w:rFonts w:ascii="Lidl Font Pro" w:eastAsia="Lidl Font Pro" w:hAnsi="Lidl Font Pro" w:cs="Lidl Font Pro"/>
        </w:rPr>
        <w:t>App</w:t>
      </w:r>
      <w:r w:rsidRPr="00FA1B1C">
        <w:rPr>
          <w:rStyle w:val="-"/>
          <w:rFonts w:ascii="Lidl Font Pro" w:eastAsia="Lidl Font Pro" w:hAnsi="Lidl Font Pro" w:cs="Lidl Font Pro"/>
          <w:lang w:val="el-GR"/>
        </w:rPr>
        <w:t xml:space="preserve"> </w:t>
      </w:r>
      <w:r w:rsidRPr="00FA1B1C">
        <w:rPr>
          <w:rStyle w:val="-"/>
          <w:rFonts w:ascii="Lidl Font Pro" w:eastAsia="Lidl Font Pro" w:hAnsi="Lidl Font Pro" w:cs="Lidl Font Pro"/>
        </w:rPr>
        <w:t>Store</w:t>
      </w:r>
      <w:r>
        <w:rPr>
          <w:rStyle w:val="-"/>
          <w:rFonts w:ascii="Lidl Font Pro" w:eastAsia="Lidl Font Pro" w:hAnsi="Lidl Font Pro" w:cs="Lidl Font Pro"/>
        </w:rPr>
        <w:fldChar w:fldCharType="end"/>
      </w:r>
      <w:bookmarkEnd w:id="3"/>
      <w:r w:rsidRPr="00FA1B1C">
        <w:rPr>
          <w:rFonts w:ascii="Lidl Font Pro" w:eastAsia="Lidl Font Pro" w:hAnsi="Lidl Font Pro" w:cs="Lidl Font Pro"/>
          <w:lang w:val="el-GR"/>
        </w:rPr>
        <w:t>, το</w:t>
      </w:r>
      <w:r w:rsidRPr="00FA1B1C">
        <w:rPr>
          <w:rFonts w:ascii="Lidl Font Pro" w:eastAsia="Lidl Font Pro" w:hAnsi="Lidl Font Pro" w:cs="Lidl Font Pro"/>
        </w:rPr>
        <w:t> </w:t>
      </w:r>
      <w:bookmarkStart w:id="4" w:name="_Hlk190962902"/>
      <w:r>
        <w:fldChar w:fldCharType="begin"/>
      </w:r>
      <w:r>
        <w:instrText>HYPERLINK</w:instrText>
      </w:r>
      <w:r w:rsidRPr="006872F6">
        <w:rPr>
          <w:lang w:val="el-GR"/>
        </w:rPr>
        <w:instrText xml:space="preserve"> "</w:instrText>
      </w:r>
      <w:r>
        <w:instrText>https</w:instrText>
      </w:r>
      <w:r w:rsidRPr="006872F6">
        <w:rPr>
          <w:lang w:val="el-GR"/>
        </w:rPr>
        <w:instrText>://</w:instrText>
      </w:r>
      <w:r>
        <w:instrText>play</w:instrText>
      </w:r>
      <w:r w:rsidRPr="006872F6">
        <w:rPr>
          <w:lang w:val="el-GR"/>
        </w:rPr>
        <w:instrText>.</w:instrText>
      </w:r>
      <w:r>
        <w:instrText>google</w:instrText>
      </w:r>
      <w:r w:rsidRPr="006872F6">
        <w:rPr>
          <w:lang w:val="el-GR"/>
        </w:rPr>
        <w:instrText>.</w:instrText>
      </w:r>
      <w:r>
        <w:instrText>com</w:instrText>
      </w:r>
      <w:r w:rsidRPr="006872F6">
        <w:rPr>
          <w:lang w:val="el-GR"/>
        </w:rPr>
        <w:instrText>/</w:instrText>
      </w:r>
      <w:r>
        <w:instrText>store</w:instrText>
      </w:r>
      <w:r w:rsidRPr="006872F6">
        <w:rPr>
          <w:lang w:val="el-GR"/>
        </w:rPr>
        <w:instrText>/</w:instrText>
      </w:r>
      <w:r>
        <w:instrText>apps</w:instrText>
      </w:r>
      <w:r w:rsidRPr="006872F6">
        <w:rPr>
          <w:lang w:val="el-GR"/>
        </w:rPr>
        <w:instrText>/</w:instrText>
      </w:r>
      <w:r>
        <w:instrText>details</w:instrText>
      </w:r>
      <w:r w:rsidRPr="006872F6">
        <w:rPr>
          <w:lang w:val="el-GR"/>
        </w:rPr>
        <w:instrText>?</w:instrText>
      </w:r>
      <w:r>
        <w:instrText>id</w:instrText>
      </w:r>
      <w:r w:rsidRPr="006872F6">
        <w:rPr>
          <w:lang w:val="el-GR"/>
        </w:rPr>
        <w:instrText>=</w:instrText>
      </w:r>
      <w:r>
        <w:instrText>com</w:instrText>
      </w:r>
      <w:r w:rsidRPr="006872F6">
        <w:rPr>
          <w:lang w:val="el-GR"/>
        </w:rPr>
        <w:instrText>.</w:instrText>
      </w:r>
      <w:r>
        <w:instrText>lidl</w:instrText>
      </w:r>
      <w:r w:rsidRPr="006872F6">
        <w:rPr>
          <w:lang w:val="el-GR"/>
        </w:rPr>
        <w:instrText>.</w:instrText>
      </w:r>
      <w:r>
        <w:instrText>eci</w:instrText>
      </w:r>
      <w:r w:rsidRPr="006872F6">
        <w:rPr>
          <w:lang w:val="el-GR"/>
        </w:rPr>
        <w:instrText>.</w:instrText>
      </w:r>
      <w:r>
        <w:instrText>lidlplus</w:instrText>
      </w:r>
      <w:r w:rsidRPr="006872F6">
        <w:rPr>
          <w:lang w:val="el-GR"/>
        </w:rPr>
        <w:instrText>&amp;</w:instrText>
      </w:r>
      <w:r>
        <w:instrText>hl</w:instrText>
      </w:r>
      <w:r w:rsidRPr="006872F6">
        <w:rPr>
          <w:lang w:val="el-GR"/>
        </w:rPr>
        <w:instrText>=</w:instrText>
      </w:r>
      <w:r>
        <w:instrText>el</w:instrText>
      </w:r>
      <w:r w:rsidRPr="006872F6">
        <w:rPr>
          <w:lang w:val="el-GR"/>
        </w:rPr>
        <w:instrText>_419&amp;</w:instrText>
      </w:r>
      <w:r>
        <w:instrText>pli</w:instrText>
      </w:r>
      <w:r w:rsidRPr="006872F6">
        <w:rPr>
          <w:lang w:val="el-GR"/>
        </w:rPr>
        <w:instrText>=1" \</w:instrText>
      </w:r>
      <w:r>
        <w:instrText>t</w:instrText>
      </w:r>
      <w:r w:rsidRPr="006872F6">
        <w:rPr>
          <w:lang w:val="el-GR"/>
        </w:rPr>
        <w:instrText xml:space="preserve"> "_</w:instrText>
      </w:r>
      <w:r>
        <w:instrText>blank</w:instrText>
      </w:r>
      <w:r w:rsidRPr="006872F6">
        <w:rPr>
          <w:lang w:val="el-GR"/>
        </w:rPr>
        <w:instrText>"</w:instrText>
      </w:r>
      <w:r>
        <w:fldChar w:fldCharType="separate"/>
      </w:r>
      <w:r w:rsidRPr="00FA1B1C">
        <w:rPr>
          <w:rStyle w:val="-"/>
          <w:rFonts w:ascii="Lidl Font Pro" w:eastAsia="Lidl Font Pro" w:hAnsi="Lidl Font Pro" w:cs="Lidl Font Pro"/>
        </w:rPr>
        <w:t>Google</w:t>
      </w:r>
      <w:r w:rsidRPr="00FA1B1C">
        <w:rPr>
          <w:rStyle w:val="-"/>
          <w:rFonts w:ascii="Lidl Font Pro" w:eastAsia="Lidl Font Pro" w:hAnsi="Lidl Font Pro" w:cs="Lidl Font Pro"/>
          <w:lang w:val="el-GR"/>
        </w:rPr>
        <w:t xml:space="preserve"> </w:t>
      </w:r>
      <w:r w:rsidRPr="00FA1B1C">
        <w:rPr>
          <w:rStyle w:val="-"/>
          <w:rFonts w:ascii="Lidl Font Pro" w:eastAsia="Lidl Font Pro" w:hAnsi="Lidl Font Pro" w:cs="Lidl Font Pro"/>
        </w:rPr>
        <w:t>Play</w:t>
      </w:r>
      <w:r>
        <w:rPr>
          <w:rStyle w:val="-"/>
          <w:rFonts w:ascii="Lidl Font Pro" w:eastAsia="Lidl Font Pro" w:hAnsi="Lidl Font Pro" w:cs="Lidl Font Pro"/>
        </w:rPr>
        <w:fldChar w:fldCharType="end"/>
      </w:r>
      <w:bookmarkEnd w:id="4"/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lang w:val="el-GR"/>
        </w:rPr>
        <w:t xml:space="preserve">ή </w:t>
      </w:r>
      <w:bookmarkStart w:id="5" w:name="_Hlk190962919"/>
      <w:r w:rsidRPr="00FA1B1C">
        <w:rPr>
          <w:rFonts w:ascii="Lidl Font Pro" w:eastAsia="Lidl Font Pro" w:hAnsi="Lidl Font Pro" w:cs="Lidl Font Pro"/>
          <w:lang w:val="el-GR"/>
        </w:rPr>
        <w:t>το</w:t>
      </w:r>
      <w:r w:rsidRPr="00FA1B1C">
        <w:rPr>
          <w:rFonts w:ascii="Lidl Font Pro" w:eastAsia="Lidl Font Pro" w:hAnsi="Lidl Font Pro" w:cs="Lidl Font Pro"/>
        </w:rPr>
        <w:t> </w:t>
      </w:r>
      <w:bookmarkStart w:id="6" w:name="_Hlk192144749"/>
      <w:r w:rsidR="00000000">
        <w:fldChar w:fldCharType="begin"/>
      </w:r>
      <w:r w:rsidR="00524E4E">
        <w:instrText>HYPERLINK</w:instrText>
      </w:r>
      <w:r w:rsidR="00524E4E" w:rsidRPr="00524E4E">
        <w:rPr>
          <w:lang w:val="el-GR"/>
        </w:rPr>
        <w:instrText xml:space="preserve"> "</w:instrText>
      </w:r>
      <w:r w:rsidR="00524E4E">
        <w:instrText>https</w:instrText>
      </w:r>
      <w:r w:rsidR="00524E4E" w:rsidRPr="00524E4E">
        <w:rPr>
          <w:lang w:val="el-GR"/>
        </w:rPr>
        <w:instrText>://</w:instrText>
      </w:r>
      <w:r w:rsidR="00524E4E">
        <w:instrText>appgallery</w:instrText>
      </w:r>
      <w:r w:rsidR="00524E4E" w:rsidRPr="00524E4E">
        <w:rPr>
          <w:lang w:val="el-GR"/>
        </w:rPr>
        <w:instrText>.</w:instrText>
      </w:r>
      <w:r w:rsidR="00524E4E">
        <w:instrText>huawei</w:instrText>
      </w:r>
      <w:r w:rsidR="00524E4E" w:rsidRPr="00524E4E">
        <w:rPr>
          <w:lang w:val="el-GR"/>
        </w:rPr>
        <w:instrText>.</w:instrText>
      </w:r>
      <w:r w:rsidR="00524E4E">
        <w:instrText>com</w:instrText>
      </w:r>
      <w:r w:rsidR="00524E4E" w:rsidRPr="00524E4E">
        <w:rPr>
          <w:lang w:val="el-GR"/>
        </w:rPr>
        <w:instrText>/</w:instrText>
      </w:r>
      <w:r w:rsidR="00524E4E">
        <w:instrText>app</w:instrText>
      </w:r>
      <w:r w:rsidR="00524E4E" w:rsidRPr="00524E4E">
        <w:rPr>
          <w:lang w:val="el-GR"/>
        </w:rPr>
        <w:instrText>/</w:instrText>
      </w:r>
      <w:r w:rsidR="00524E4E">
        <w:instrText>C</w:instrText>
      </w:r>
      <w:r w:rsidR="00524E4E" w:rsidRPr="00524E4E">
        <w:rPr>
          <w:lang w:val="el-GR"/>
        </w:rPr>
        <w:instrText>102933829" \</w:instrText>
      </w:r>
      <w:r w:rsidR="00524E4E">
        <w:instrText>t</w:instrText>
      </w:r>
      <w:r w:rsidR="00524E4E" w:rsidRPr="00524E4E">
        <w:rPr>
          <w:lang w:val="el-GR"/>
        </w:rPr>
        <w:instrText xml:space="preserve"> "_</w:instrText>
      </w:r>
      <w:r w:rsidR="00524E4E">
        <w:instrText>blank</w:instrText>
      </w:r>
      <w:r w:rsidR="00524E4E" w:rsidRPr="00524E4E">
        <w:rPr>
          <w:lang w:val="el-GR"/>
        </w:rPr>
        <w:instrText>"</w:instrText>
      </w:r>
      <w:r w:rsidR="00000000">
        <w:fldChar w:fldCharType="separate"/>
      </w:r>
      <w:r w:rsidRPr="00FA1B1C">
        <w:rPr>
          <w:rStyle w:val="-"/>
          <w:rFonts w:ascii="Lidl Font Pro" w:eastAsia="Lidl Font Pro" w:hAnsi="Lidl Font Pro" w:cs="Lidl Font Pro"/>
        </w:rPr>
        <w:t>Huawei</w:t>
      </w:r>
      <w:r w:rsidRPr="00FA1B1C">
        <w:rPr>
          <w:rStyle w:val="-"/>
          <w:rFonts w:ascii="Lidl Font Pro" w:eastAsia="Lidl Font Pro" w:hAnsi="Lidl Font Pro" w:cs="Lidl Font Pro"/>
          <w:lang w:val="el-GR"/>
        </w:rPr>
        <w:t xml:space="preserve"> </w:t>
      </w:r>
      <w:proofErr w:type="spellStart"/>
      <w:r w:rsidRPr="00FA1B1C">
        <w:rPr>
          <w:rStyle w:val="-"/>
          <w:rFonts w:ascii="Lidl Font Pro" w:eastAsia="Lidl Font Pro" w:hAnsi="Lidl Font Pro" w:cs="Lidl Font Pro"/>
        </w:rPr>
        <w:t>AppGallery</w:t>
      </w:r>
      <w:proofErr w:type="spellEnd"/>
      <w:r w:rsidR="00000000">
        <w:rPr>
          <w:rStyle w:val="-"/>
          <w:rFonts w:ascii="Lidl Font Pro" w:eastAsia="Lidl Font Pro" w:hAnsi="Lidl Font Pro" w:cs="Lidl Font Pro"/>
        </w:rPr>
        <w:fldChar w:fldCharType="end"/>
      </w:r>
      <w:bookmarkEnd w:id="5"/>
      <w:bookmarkEnd w:id="6"/>
      <w:r w:rsidRPr="00FA1B1C">
        <w:rPr>
          <w:rFonts w:ascii="Lidl Font Pro" w:eastAsia="Lidl Font Pro" w:hAnsi="Lidl Font Pro" w:cs="Lidl Font Pro"/>
          <w:lang w:val="el-GR"/>
        </w:rPr>
        <w:t>, κάντε γρήγορα και εύκολα εγγραφή και πάρτε μέρος στον</w:t>
      </w:r>
      <w:r w:rsidRPr="00FA1B1C">
        <w:rPr>
          <w:rFonts w:ascii="Lidl Font Pro" w:eastAsia="Lidl Font Pro" w:hAnsi="Lidl Font Pro" w:cs="Lidl Font Pro"/>
        </w:rPr>
        <w:t> </w:t>
      </w:r>
      <w:r>
        <w:rPr>
          <w:rFonts w:ascii="Lidl Font Pro" w:eastAsia="Lidl Font Pro" w:hAnsi="Lidl Font Pro" w:cs="Lidl Font Pro"/>
          <w:lang w:val="el-GR"/>
        </w:rPr>
        <w:t xml:space="preserve">επετειακό </w:t>
      </w:r>
      <w:r w:rsidRPr="008731D8">
        <w:rPr>
          <w:rFonts w:ascii="Lidl Font Pro" w:eastAsia="Lidl Font Pro" w:hAnsi="Lidl Font Pro" w:cs="Lidl Font Pro"/>
          <w:lang w:val="el-GR"/>
        </w:rPr>
        <w:t>διαγωνισμό!</w:t>
      </w:r>
    </w:p>
    <w:p w14:paraId="5584FE3C" w14:textId="77777777" w:rsidR="00524E4E" w:rsidRDefault="00524E4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05FB72E2" w14:textId="77777777" w:rsidR="00524E4E" w:rsidRDefault="00524E4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53ABD537" w14:textId="6A1A1744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0D0F4" w14:textId="77777777" w:rsidR="00B85DFA" w:rsidRDefault="00B85DFA" w:rsidP="00C15348">
      <w:pPr>
        <w:spacing w:after="0" w:line="240" w:lineRule="auto"/>
      </w:pPr>
      <w:r>
        <w:separator/>
      </w:r>
    </w:p>
  </w:endnote>
  <w:endnote w:type="continuationSeparator" w:id="0">
    <w:p w14:paraId="0F7FEF2F" w14:textId="77777777" w:rsidR="00B85DFA" w:rsidRDefault="00B85DFA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267F4" w14:textId="77777777" w:rsidR="00B85DFA" w:rsidRDefault="00B85DFA" w:rsidP="00C15348">
      <w:pPr>
        <w:spacing w:after="0" w:line="240" w:lineRule="auto"/>
      </w:pPr>
      <w:r>
        <w:separator/>
      </w:r>
    </w:p>
  </w:footnote>
  <w:footnote w:type="continuationSeparator" w:id="0">
    <w:p w14:paraId="573391AA" w14:textId="77777777" w:rsidR="00B85DFA" w:rsidRDefault="00B85DFA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32B32AB5"/>
    <w:multiLevelType w:val="hybridMultilevel"/>
    <w:tmpl w:val="CC92A888"/>
    <w:lvl w:ilvl="0" w:tplc="C0204238"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4"/>
  </w:num>
  <w:num w:numId="2" w16cid:durableId="1724518041">
    <w:abstractNumId w:val="3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2"/>
  </w:num>
  <w:num w:numId="5" w16cid:durableId="1704401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047"/>
    <w:rsid w:val="0000765F"/>
    <w:rsid w:val="00015897"/>
    <w:rsid w:val="000166ED"/>
    <w:rsid w:val="00016E0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2DC"/>
    <w:rsid w:val="00162A7C"/>
    <w:rsid w:val="00162B5D"/>
    <w:rsid w:val="0016448B"/>
    <w:rsid w:val="00165F47"/>
    <w:rsid w:val="001719A0"/>
    <w:rsid w:val="001741A0"/>
    <w:rsid w:val="00183413"/>
    <w:rsid w:val="001905D9"/>
    <w:rsid w:val="0019563A"/>
    <w:rsid w:val="00195C13"/>
    <w:rsid w:val="001A03AA"/>
    <w:rsid w:val="001A4B5D"/>
    <w:rsid w:val="001A60DF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53C2"/>
    <w:rsid w:val="00237A95"/>
    <w:rsid w:val="00240308"/>
    <w:rsid w:val="00240528"/>
    <w:rsid w:val="00241280"/>
    <w:rsid w:val="00246031"/>
    <w:rsid w:val="00246516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10369"/>
    <w:rsid w:val="003233DA"/>
    <w:rsid w:val="00323B10"/>
    <w:rsid w:val="003246C8"/>
    <w:rsid w:val="00330A08"/>
    <w:rsid w:val="00330FF4"/>
    <w:rsid w:val="00337A0D"/>
    <w:rsid w:val="00340366"/>
    <w:rsid w:val="00345EA0"/>
    <w:rsid w:val="00350A9D"/>
    <w:rsid w:val="00353E57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2756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37B6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5F3A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048F"/>
    <w:rsid w:val="00511599"/>
    <w:rsid w:val="005224EB"/>
    <w:rsid w:val="00524282"/>
    <w:rsid w:val="00524E4E"/>
    <w:rsid w:val="0052660A"/>
    <w:rsid w:val="00526E8B"/>
    <w:rsid w:val="00540E87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1E5F"/>
    <w:rsid w:val="0058265D"/>
    <w:rsid w:val="005842F1"/>
    <w:rsid w:val="00587025"/>
    <w:rsid w:val="005913FE"/>
    <w:rsid w:val="00591BB7"/>
    <w:rsid w:val="00592BD8"/>
    <w:rsid w:val="005A50F0"/>
    <w:rsid w:val="005A7298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1BF9"/>
    <w:rsid w:val="0060249A"/>
    <w:rsid w:val="00602521"/>
    <w:rsid w:val="00603BCA"/>
    <w:rsid w:val="00610D8C"/>
    <w:rsid w:val="006163A6"/>
    <w:rsid w:val="006174A5"/>
    <w:rsid w:val="006225DE"/>
    <w:rsid w:val="006250F2"/>
    <w:rsid w:val="00625FFF"/>
    <w:rsid w:val="00627DD2"/>
    <w:rsid w:val="0064123B"/>
    <w:rsid w:val="00643AF1"/>
    <w:rsid w:val="0064616A"/>
    <w:rsid w:val="00651268"/>
    <w:rsid w:val="006538BB"/>
    <w:rsid w:val="0065577B"/>
    <w:rsid w:val="00661ABE"/>
    <w:rsid w:val="00664720"/>
    <w:rsid w:val="00671252"/>
    <w:rsid w:val="006746E1"/>
    <w:rsid w:val="0067635E"/>
    <w:rsid w:val="0068010B"/>
    <w:rsid w:val="00686288"/>
    <w:rsid w:val="006872F6"/>
    <w:rsid w:val="00690654"/>
    <w:rsid w:val="006932FA"/>
    <w:rsid w:val="006A3521"/>
    <w:rsid w:val="006A61C9"/>
    <w:rsid w:val="006B243D"/>
    <w:rsid w:val="006B26AA"/>
    <w:rsid w:val="006C04E0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31D8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277D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A2687"/>
    <w:rsid w:val="009A3D71"/>
    <w:rsid w:val="009A57DD"/>
    <w:rsid w:val="009A7D96"/>
    <w:rsid w:val="009B0C01"/>
    <w:rsid w:val="009B13B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E17"/>
    <w:rsid w:val="009F7272"/>
    <w:rsid w:val="00A00442"/>
    <w:rsid w:val="00A10CAD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0C7B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D3BC3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0535"/>
    <w:rsid w:val="00B23432"/>
    <w:rsid w:val="00B25031"/>
    <w:rsid w:val="00B26355"/>
    <w:rsid w:val="00B269D6"/>
    <w:rsid w:val="00B27F18"/>
    <w:rsid w:val="00B3396A"/>
    <w:rsid w:val="00B357E1"/>
    <w:rsid w:val="00B36DCD"/>
    <w:rsid w:val="00B373F6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5DFA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E1DDB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75D6E"/>
    <w:rsid w:val="00E842D1"/>
    <w:rsid w:val="00E902A0"/>
    <w:rsid w:val="00E94B6E"/>
    <w:rsid w:val="00E96479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A81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52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com.cy/c/el-CY/diagonismos-lidl-plus/s10064899" TargetMode="External"/><Relationship Id="rId13" Type="http://schemas.openxmlformats.org/officeDocument/2006/relationships/hyperlink" Target="https://www.instagram.com/lidl_cyprus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lidlcy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dlfoodacademy.com.cy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corporate.lidl.com.cy/el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lidl.com.cy/c/el-CY/oroi-symmetochis-kai-prostasia-dedomenon-diagonismoy-lidl-plus/s10065292" TargetMode="External"/><Relationship Id="rId14" Type="http://schemas.openxmlformats.org/officeDocument/2006/relationships/hyperlink" Target="https://www.linkedin.com/company/lidl-cyprus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2110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71</cp:revision>
  <cp:lastPrinted>2017-09-18T08:53:00Z</cp:lastPrinted>
  <dcterms:created xsi:type="dcterms:W3CDTF">2023-01-04T07:58:00Z</dcterms:created>
  <dcterms:modified xsi:type="dcterms:W3CDTF">2025-03-06T07:14:00Z</dcterms:modified>
</cp:coreProperties>
</file>