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40997A4" w:rsidR="00C15348" w:rsidRPr="002438C6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438C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438C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438C6">
        <w:rPr>
          <w:rFonts w:ascii="Lidl Font Pro" w:hAnsi="Lidl Font Pro" w:cs="Helv"/>
          <w:color w:val="auto"/>
          <w:sz w:val="22"/>
          <w:szCs w:val="22"/>
          <w:lang w:val="el-GR"/>
        </w:rPr>
        <w:t>21</w:t>
      </w:r>
      <w:r w:rsidR="00830899" w:rsidRPr="002438C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438C6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2438C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438C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2438C6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0BE8CA1E" w14:textId="73BF685C" w:rsidR="002438C6" w:rsidRPr="00E16BB3" w:rsidRDefault="002438C6" w:rsidP="002438C6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87"/>
      <w:bookmarkStart w:id="1" w:name="_Hlk13575460"/>
      <w:r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«Υπεύθυνο σήμερα, βιώσιμο αύριο»: Η Lidl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Κύπρου</w:t>
      </w:r>
      <w:r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με το βλέμμα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στραμμένο </w:t>
      </w:r>
      <w:r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στην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Κύπρο</w:t>
      </w:r>
      <w:r w:rsidRPr="005627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του μέλλοντος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bookmarkEnd w:id="0"/>
    <w:bookmarkEnd w:id="1"/>
    <w:p w14:paraId="341A57A7" w14:textId="403BA9D1" w:rsidR="002438C6" w:rsidRDefault="002438C6" w:rsidP="002438C6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Στο πλαίσιο δημοσιογραφικής εκδήλωσης, η εταιρεία παρουσίασε </w:t>
      </w:r>
      <w:r w:rsidR="00656035">
        <w:rPr>
          <w:rFonts w:ascii="Lidl Font Pro" w:eastAsia="Lidl Font Pro" w:hAnsi="Lidl Font Pro" w:cs="Lidl Font Pro"/>
          <w:b/>
          <w:color w:val="1F497D"/>
          <w:lang w:val="el-GR"/>
        </w:rPr>
        <w:t>τ</w:t>
      </w:r>
      <w:r w:rsidR="00C00D6B" w:rsidRPr="005627D8">
        <w:rPr>
          <w:rFonts w:ascii="Lidl Font Pro" w:eastAsia="Lidl Font Pro" w:hAnsi="Lidl Font Pro" w:cs="Lidl Font Pro"/>
          <w:b/>
          <w:color w:val="1F497D"/>
          <w:lang w:val="el-GR"/>
        </w:rPr>
        <w:t>ο αποτύπωμ</w:t>
      </w:r>
      <w:r w:rsidR="00C00D6B">
        <w:rPr>
          <w:rFonts w:ascii="Lidl Font Pro" w:eastAsia="Lidl Font Pro" w:hAnsi="Lidl Font Pro" w:cs="Lidl Font Pro"/>
          <w:b/>
          <w:color w:val="1F497D"/>
          <w:lang w:val="el-GR"/>
        </w:rPr>
        <w:t>ά</w:t>
      </w:r>
      <w:r w:rsidR="00C00D6B" w:rsidRPr="005627D8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της στην </w:t>
      </w:r>
      <w:r w:rsidR="00656035">
        <w:rPr>
          <w:rFonts w:ascii="Lidl Font Pro" w:eastAsia="Lidl Font Pro" w:hAnsi="Lidl Font Pro" w:cs="Lidl Font Pro"/>
          <w:b/>
          <w:color w:val="1F497D"/>
          <w:lang w:val="el-GR"/>
        </w:rPr>
        <w:t>κυπριακή</w:t>
      </w:r>
      <w:r w:rsidR="00C00D6B" w:rsidRPr="005627D8">
        <w:rPr>
          <w:rFonts w:ascii="Lidl Font Pro" w:eastAsia="Lidl Font Pro" w:hAnsi="Lidl Font Pro" w:cs="Lidl Font Pro"/>
          <w:b/>
          <w:color w:val="1F497D"/>
          <w:lang w:val="el-GR"/>
        </w:rPr>
        <w:t xml:space="preserve"> οικονομία, την κοινωνία και το περιβάλλον,</w:t>
      </w:r>
      <w:r w:rsidR="00C00D6B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καθώς και </w:t>
      </w:r>
      <w:r w:rsidRPr="005627D8">
        <w:rPr>
          <w:rFonts w:ascii="Lidl Font Pro" w:eastAsia="Lidl Font Pro" w:hAnsi="Lidl Font Pro" w:cs="Lidl Font Pro"/>
          <w:b/>
          <w:color w:val="1F497D"/>
          <w:lang w:val="el-GR"/>
        </w:rPr>
        <w:t xml:space="preserve">το στρατηγικό </w:t>
      </w:r>
      <w:r w:rsidR="00C00D6B">
        <w:rPr>
          <w:rFonts w:ascii="Lidl Font Pro" w:eastAsia="Lidl Font Pro" w:hAnsi="Lidl Font Pro" w:cs="Lidl Font Pro"/>
          <w:b/>
          <w:color w:val="1F497D"/>
          <w:lang w:val="el-GR"/>
        </w:rPr>
        <w:t xml:space="preserve">της </w:t>
      </w:r>
      <w:r w:rsidRPr="005627D8">
        <w:rPr>
          <w:rFonts w:ascii="Lidl Font Pro" w:eastAsia="Lidl Font Pro" w:hAnsi="Lidl Font Pro" w:cs="Lidl Font Pro"/>
          <w:b/>
          <w:color w:val="1F497D"/>
          <w:lang w:val="el-GR"/>
        </w:rPr>
        <w:t>πλάνο</w:t>
      </w:r>
      <w:bookmarkStart w:id="2" w:name="_Hlk150358980"/>
      <w:r w:rsidR="00C00D6B"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bookmarkEnd w:id="2"/>
    <w:p w14:paraId="1A31FFD1" w14:textId="2C55275E" w:rsidR="00C00D6B" w:rsidRPr="00AA5DF4" w:rsidRDefault="00C00D6B" w:rsidP="00C00D6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Εκδήλωση αφιερωμένη στο 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όραμ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ά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της για ένα βιώσιμο αύριο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πραγματοποίησε η 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Lidl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Κύπρου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την Πέμπτη </w:t>
      </w:r>
      <w:r>
        <w:rPr>
          <w:rFonts w:ascii="Lidl Font Pro" w:hAnsi="Lidl Font Pro"/>
          <w:color w:val="000000" w:themeColor="text1"/>
          <w:lang w:val="el-GR" w:eastAsia="el-GR"/>
        </w:rPr>
        <w:t>21 Μαρτίου 2023 στις εγκαταστάσεις της</w:t>
      </w:r>
      <w:r w:rsidR="00CA54A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n-US" w:eastAsia="el-GR"/>
        </w:rPr>
        <w:t>Lidl</w:t>
      </w:r>
      <w:r w:rsidRPr="00C00D6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n-US" w:eastAsia="el-GR"/>
        </w:rPr>
        <w:t>Food</w:t>
      </w:r>
      <w:r w:rsidRPr="00C00D6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n-US" w:eastAsia="el-GR"/>
        </w:rPr>
        <w:t>Academy</w:t>
      </w:r>
      <w:r w:rsidRPr="00C00D6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στο κέντρο της Λευκωσίας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, παρουσία </w:t>
      </w:r>
      <w:r w:rsidR="00372108">
        <w:rPr>
          <w:rFonts w:ascii="Lidl Font Pro" w:hAnsi="Lidl Font Pro"/>
          <w:color w:val="000000" w:themeColor="text1"/>
          <w:lang w:val="el-GR" w:eastAsia="el-GR"/>
        </w:rPr>
        <w:t xml:space="preserve">του αξιότιμου Υπουργού Ενέργειας, Εμπορίου και Βιομηχανίας, </w:t>
      </w:r>
      <w:r w:rsidR="00CD561C" w:rsidRPr="00CD561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κ. </w:t>
      </w:r>
      <w:r w:rsidR="00372108" w:rsidRPr="00CD561C">
        <w:rPr>
          <w:rFonts w:ascii="Lidl Font Pro" w:hAnsi="Lidl Font Pro"/>
          <w:b/>
          <w:bCs/>
          <w:color w:val="000000" w:themeColor="text1"/>
          <w:lang w:val="el-GR" w:eastAsia="el-GR"/>
        </w:rPr>
        <w:t>Γιώργου Παπαναστασίου</w:t>
      </w:r>
      <w:r w:rsidR="00372108">
        <w:rPr>
          <w:rFonts w:ascii="Lidl Font Pro" w:hAnsi="Lidl Font Pro"/>
          <w:color w:val="000000" w:themeColor="text1"/>
          <w:lang w:val="el-GR" w:eastAsia="el-GR"/>
        </w:rPr>
        <w:t xml:space="preserve">, καθώς και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άλλων </w:t>
      </w:r>
      <w:r w:rsidRPr="00AA5DF4">
        <w:rPr>
          <w:rFonts w:ascii="Lidl Font Pro" w:hAnsi="Lidl Font Pro"/>
          <w:color w:val="000000" w:themeColor="text1"/>
          <w:lang w:val="el-GR" w:eastAsia="el-GR"/>
        </w:rPr>
        <w:t>εκπροσώπων θεσμικών φορέων</w:t>
      </w:r>
      <w:r w:rsidR="00372108">
        <w:rPr>
          <w:rFonts w:ascii="Lidl Font Pro" w:hAnsi="Lidl Font Pro"/>
          <w:color w:val="000000" w:themeColor="text1"/>
          <w:lang w:val="el-GR" w:eastAsia="el-GR"/>
        </w:rPr>
        <w:t xml:space="preserve"> και συνεργατών της εταιρείας,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αλλά 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και εκπροσώπων των ΜΜΕ.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0B2FB238" w14:textId="6F9347E8" w:rsidR="00C00D6B" w:rsidRPr="00AA5DF4" w:rsidRDefault="00C00D6B" w:rsidP="00C00D6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n-US" w:eastAsia="el-GR"/>
        </w:rPr>
        <w:t>O</w:t>
      </w:r>
      <w:r w:rsidR="00CD561C">
        <w:rPr>
          <w:rFonts w:ascii="Lidl Font Pro" w:hAnsi="Lidl Font Pro"/>
          <w:color w:val="000000" w:themeColor="text1"/>
          <w:lang w:val="el-GR" w:eastAsia="el-GR"/>
        </w:rPr>
        <w:t xml:space="preserve"> κ.</w:t>
      </w:r>
      <w:r w:rsidRPr="003B484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2D62AE">
        <w:rPr>
          <w:rFonts w:ascii="Lidl Font Pro" w:hAnsi="Lidl Font Pro"/>
          <w:b/>
          <w:bCs/>
          <w:color w:val="000000" w:themeColor="text1"/>
          <w:lang w:eastAsia="el-GR"/>
        </w:rPr>
        <w:t>Martin</w:t>
      </w:r>
      <w:r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2D62AE">
        <w:rPr>
          <w:rFonts w:ascii="Lidl Font Pro" w:hAnsi="Lidl Font Pro"/>
          <w:b/>
          <w:bCs/>
          <w:color w:val="000000" w:themeColor="text1"/>
          <w:lang w:eastAsia="el-GR"/>
        </w:rPr>
        <w:t>Brandenburger</w:t>
      </w:r>
      <w:r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, Πρόεδρος της Διοίκησης της </w:t>
      </w:r>
      <w:r w:rsidRPr="002D62AE">
        <w:rPr>
          <w:rFonts w:ascii="Lidl Font Pro" w:hAnsi="Lidl Font Pro"/>
          <w:b/>
          <w:bCs/>
          <w:color w:val="000000" w:themeColor="text1"/>
          <w:lang w:eastAsia="el-GR"/>
        </w:rPr>
        <w:t>Lidl</w:t>
      </w:r>
      <w:r w:rsidRPr="002D62A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Κύπρου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ανακοίνωσε 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το </w:t>
      </w:r>
      <w:r w:rsidRPr="00C635EF">
        <w:rPr>
          <w:rFonts w:ascii="Lidl Font Pro" w:hAnsi="Lidl Font Pro"/>
          <w:b/>
          <w:bCs/>
          <w:color w:val="000000" w:themeColor="text1"/>
          <w:lang w:val="el-GR" w:eastAsia="el-GR"/>
        </w:rPr>
        <w:t>στρατηγικό πλάνο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της εταιρείας </w:t>
      </w:r>
      <w:r w:rsidRPr="00EE5381">
        <w:rPr>
          <w:rFonts w:ascii="Lidl Font Pro" w:hAnsi="Lidl Font Pro"/>
          <w:color w:val="000000" w:themeColor="text1"/>
          <w:lang w:val="el-GR" w:eastAsia="el-GR"/>
        </w:rPr>
        <w:t>για την ανάπτυξη και βιωσιμότητα της οικονομίας, της κοινωνίας και του περιβάλλοντος,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ενώ παρουσιάστηκαν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στοιχεία από τη </w:t>
      </w:r>
      <w:hyperlink r:id="rId8" w:history="1">
        <w:r w:rsidRPr="00C00D6B">
          <w:rPr>
            <w:rStyle w:val="-"/>
            <w:rFonts w:ascii="Lidl Font Pro" w:hAnsi="Lidl Font Pro"/>
            <w:lang w:val="el-GR" w:eastAsia="el-GR"/>
          </w:rPr>
          <w:t xml:space="preserve">μελέτη </w:t>
        </w:r>
        <w:proofErr w:type="spellStart"/>
        <w:r w:rsidRPr="00C00D6B">
          <w:rPr>
            <w:rStyle w:val="-"/>
            <w:rFonts w:ascii="Lidl Font Pro" w:hAnsi="Lidl Font Pro"/>
            <w:lang w:val="el-GR" w:eastAsia="el-GR"/>
          </w:rPr>
          <w:t>κοινωνικο</w:t>
        </w:r>
        <w:proofErr w:type="spellEnd"/>
        <w:r w:rsidRPr="00C00D6B">
          <w:rPr>
            <w:rStyle w:val="-"/>
            <w:rFonts w:ascii="Lidl Font Pro" w:hAnsi="Lidl Font Pro"/>
            <w:lang w:val="el-GR" w:eastAsia="el-GR"/>
          </w:rPr>
          <w:t>-οικονομικής επίδρασης</w:t>
        </w:r>
      </w:hyperlink>
      <w:r w:rsidRPr="00C00D6B">
        <w:rPr>
          <w:rFonts w:ascii="Lidl Font Pro" w:hAnsi="Lidl Font Pro"/>
          <w:lang w:val="el-GR" w:eastAsia="el-GR"/>
        </w:rPr>
        <w:t xml:space="preserve"> της </w:t>
      </w:r>
      <w:r w:rsidRPr="00C00D6B">
        <w:rPr>
          <w:rFonts w:ascii="Lidl Font Pro" w:hAnsi="Lidl Font Pro"/>
          <w:lang w:eastAsia="el-GR"/>
        </w:rPr>
        <w:t>Lidl</w:t>
      </w:r>
      <w:r w:rsidRPr="00C00D6B">
        <w:rPr>
          <w:rFonts w:ascii="Lidl Font Pro" w:hAnsi="Lidl Font Pro"/>
          <w:lang w:val="el-GR" w:eastAsia="el-GR"/>
        </w:rPr>
        <w:t xml:space="preserve"> </w:t>
      </w:r>
      <w:r>
        <w:rPr>
          <w:rFonts w:ascii="Lidl Font Pro" w:hAnsi="Lidl Font Pro"/>
          <w:lang w:val="el-GR" w:eastAsia="el-GR"/>
        </w:rPr>
        <w:t>Κύπρου</w:t>
      </w:r>
      <w:r w:rsidRPr="00FE00EF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A5DF4">
        <w:rPr>
          <w:rFonts w:ascii="Lidl Font Pro" w:hAnsi="Lidl Font Pro"/>
          <w:color w:val="000000" w:themeColor="text1"/>
          <w:lang w:val="el-GR" w:eastAsia="el-GR"/>
        </w:rPr>
        <w:t>για</w:t>
      </w:r>
      <w:r w:rsidR="00CA54AF">
        <w:rPr>
          <w:rFonts w:ascii="Lidl Font Pro" w:hAnsi="Lidl Font Pro"/>
          <w:color w:val="000000" w:themeColor="text1"/>
          <w:lang w:val="el-GR" w:eastAsia="el-GR"/>
        </w:rPr>
        <w:t xml:space="preserve"> το οικονομικό έτος 2022-2023</w:t>
      </w:r>
      <w:r w:rsidRPr="00AA5DF4">
        <w:rPr>
          <w:rFonts w:ascii="Lidl Font Pro" w:hAnsi="Lidl Font Pro"/>
          <w:color w:val="000000" w:themeColor="text1"/>
          <w:lang w:val="el-GR" w:eastAsia="el-GR"/>
        </w:rPr>
        <w:t>, η οποία προσδιορίζει και αξιολογεί τις επιδράσεις που δημιουργούνται από τη λειτουργία της εταιρ</w:t>
      </w:r>
      <w:r>
        <w:rPr>
          <w:rFonts w:ascii="Lidl Font Pro" w:hAnsi="Lidl Font Pro"/>
          <w:color w:val="000000" w:themeColor="text1"/>
          <w:lang w:val="el-GR" w:eastAsia="el-GR"/>
        </w:rPr>
        <w:t>ε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ίας στην </w:t>
      </w:r>
      <w:r>
        <w:rPr>
          <w:rFonts w:ascii="Lidl Font Pro" w:hAnsi="Lidl Font Pro"/>
          <w:color w:val="000000" w:themeColor="text1"/>
          <w:lang w:val="el-GR" w:eastAsia="el-GR"/>
        </w:rPr>
        <w:t>Κύπρο</w:t>
      </w:r>
      <w:r w:rsidRPr="00AA5DF4">
        <w:rPr>
          <w:rFonts w:ascii="Lidl Font Pro" w:hAnsi="Lidl Font Pro"/>
          <w:color w:val="000000" w:themeColor="text1"/>
          <w:lang w:val="el-GR" w:eastAsia="el-GR"/>
        </w:rPr>
        <w:t>, για την οικονομία και την κοινωνία της χώρας.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 </w:t>
      </w:r>
    </w:p>
    <w:p w14:paraId="3FD4D826" w14:textId="7DB127F7" w:rsidR="00C00D6B" w:rsidRDefault="00C00D6B" w:rsidP="00C00D6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A5DF4">
        <w:rPr>
          <w:rFonts w:ascii="Lidl Font Pro" w:hAnsi="Lidl Font Pro"/>
          <w:color w:val="000000" w:themeColor="text1"/>
          <w:lang w:val="el-GR" w:eastAsia="el-GR"/>
        </w:rPr>
        <w:t>«</w:t>
      </w:r>
      <w:r w:rsidRPr="00372108">
        <w:rPr>
          <w:rFonts w:ascii="Lidl Font Pro" w:hAnsi="Lidl Font Pro"/>
          <w:i/>
          <w:iCs/>
          <w:color w:val="000000" w:themeColor="text1"/>
          <w:lang w:val="el-GR" w:eastAsia="el-GR"/>
        </w:rPr>
        <w:t xml:space="preserve">Στεκόμαστε </w:t>
      </w:r>
      <w:r w:rsidRPr="00372108">
        <w:rPr>
          <w:rFonts w:ascii="Lidl Font Pro" w:hAnsi="Lidl Font Pro"/>
          <w:b/>
          <w:bCs/>
          <w:i/>
          <w:iCs/>
          <w:color w:val="000000" w:themeColor="text1"/>
          <w:lang w:val="el-GR" w:eastAsia="el-GR"/>
        </w:rPr>
        <w:t>με συνέπεια και πάθος για το καλύτερο</w:t>
      </w:r>
      <w:r w:rsidRPr="00372108">
        <w:rPr>
          <w:rFonts w:ascii="Lidl Font Pro" w:hAnsi="Lidl Font Pro"/>
          <w:i/>
          <w:iCs/>
          <w:color w:val="000000" w:themeColor="text1"/>
          <w:lang w:val="el-GR" w:eastAsia="el-GR"/>
        </w:rPr>
        <w:t xml:space="preserve">, </w:t>
      </w:r>
      <w:r w:rsidRPr="00372108">
        <w:rPr>
          <w:rFonts w:ascii="Lidl Font Pro" w:hAnsi="Lidl Font Pro"/>
          <w:b/>
          <w:bCs/>
          <w:i/>
          <w:iCs/>
          <w:color w:val="000000" w:themeColor="text1"/>
          <w:lang w:val="el-GR" w:eastAsia="el-GR"/>
        </w:rPr>
        <w:t>για πρόοδο και ευημερία</w:t>
      </w:r>
      <w:r w:rsidRPr="00372108">
        <w:rPr>
          <w:rFonts w:ascii="Lidl Font Pro" w:hAnsi="Lidl Font Pro"/>
          <w:i/>
          <w:iCs/>
          <w:color w:val="000000" w:themeColor="text1"/>
          <w:lang w:val="el-GR" w:eastAsia="el-GR"/>
        </w:rPr>
        <w:t xml:space="preserve">, δίπλα στον καταναλωτή, την οικονομία και τη χώρα μας. Το κάνουμε έχοντας ως πυξίδα μας την </w:t>
      </w:r>
      <w:r w:rsidRPr="00372108">
        <w:rPr>
          <w:rFonts w:ascii="Lidl Font Pro" w:hAnsi="Lidl Font Pro"/>
          <w:b/>
          <w:bCs/>
          <w:i/>
          <w:iCs/>
          <w:color w:val="000000" w:themeColor="text1"/>
          <w:lang w:val="el-GR" w:eastAsia="el-GR"/>
        </w:rPr>
        <w:t>υπευθυνότητα</w:t>
      </w:r>
      <w:r w:rsidRPr="00372108">
        <w:rPr>
          <w:rFonts w:ascii="Lidl Font Pro" w:hAnsi="Lidl Font Pro"/>
          <w:i/>
          <w:iCs/>
          <w:color w:val="000000" w:themeColor="text1"/>
          <w:lang w:val="el-GR" w:eastAsia="el-GR"/>
        </w:rPr>
        <w:t>, και στόχο μας να εξυπηρετούμε τις ανάγκες και να δημιουργούμε όφελος για όλες και όλους</w:t>
      </w:r>
      <w:r w:rsidRPr="00AA5DF4">
        <w:rPr>
          <w:rFonts w:ascii="Lidl Font Pro" w:hAnsi="Lidl Font Pro"/>
          <w:color w:val="000000" w:themeColor="text1"/>
          <w:lang w:val="el-GR" w:eastAsia="el-GR"/>
        </w:rPr>
        <w:t>», δήλωσε χαρακτηριστικά 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5F20E9">
        <w:rPr>
          <w:rFonts w:ascii="Lidl Font Pro" w:hAnsi="Lidl Font Pro"/>
          <w:b/>
          <w:bCs/>
          <w:color w:val="000000" w:themeColor="text1"/>
          <w:lang w:val="el-GR" w:eastAsia="el-GR"/>
        </w:rPr>
        <w:t>Martin Brandenburger, Πρόεδρος της Διοίκησης της Lidl Κύπρο</w:t>
      </w:r>
      <w:r w:rsidR="003B1AA0" w:rsidRPr="005F20E9">
        <w:rPr>
          <w:rFonts w:ascii="Lidl Font Pro" w:hAnsi="Lidl Font Pro"/>
          <w:b/>
          <w:bCs/>
          <w:color w:val="000000" w:themeColor="text1"/>
          <w:lang w:val="el-GR" w:eastAsia="el-GR"/>
        </w:rPr>
        <w:t>υ</w:t>
      </w:r>
      <w:r w:rsidRPr="00AA5DF4">
        <w:rPr>
          <w:rFonts w:ascii="Lidl Font Pro" w:hAnsi="Lidl Font Pro"/>
          <w:color w:val="000000" w:themeColor="text1"/>
          <w:lang w:val="el-GR" w:eastAsia="el-GR"/>
        </w:rPr>
        <w:t>.</w:t>
      </w:r>
      <w:r w:rsidRPr="00A46BB5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2E9464CC" w14:textId="2DE753A9" w:rsidR="00CD561C" w:rsidRDefault="00656035" w:rsidP="00CD561C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Στο πλαίσιο της δημοσιογραφικής διάσκεψης</w:t>
      </w:r>
      <w:r w:rsidR="00CD561C">
        <w:rPr>
          <w:rFonts w:ascii="Lidl Font Pro" w:hAnsi="Lidl Font Pro"/>
          <w:color w:val="000000" w:themeColor="text1"/>
          <w:lang w:val="el-GR" w:eastAsia="el-GR"/>
        </w:rPr>
        <w:t>, παρουσιάστηκε το αναπτυξιακό πλάνο της</w:t>
      </w:r>
      <w:r w:rsidR="00CD561C" w:rsidRPr="00EE53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B1AA0">
        <w:rPr>
          <w:rFonts w:ascii="Lidl Font Pro" w:hAnsi="Lidl Font Pro"/>
          <w:color w:val="000000" w:themeColor="text1"/>
          <w:lang w:val="el-GR" w:eastAsia="el-GR"/>
        </w:rPr>
        <w:t>εταιρείας</w:t>
      </w:r>
      <w:r w:rsidR="00CD561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D561C" w:rsidRPr="00AA5DF4">
        <w:rPr>
          <w:rFonts w:ascii="Lidl Font Pro" w:hAnsi="Lidl Font Pro"/>
          <w:color w:val="000000" w:themeColor="text1"/>
          <w:lang w:val="el-GR" w:eastAsia="el-GR"/>
        </w:rPr>
        <w:t>για τα επόμενα τρία χρόνια</w:t>
      </w:r>
      <w:r w:rsidR="00CD561C">
        <w:rPr>
          <w:rFonts w:ascii="Lidl Font Pro" w:hAnsi="Lidl Font Pro"/>
          <w:color w:val="000000" w:themeColor="text1"/>
          <w:lang w:val="el-GR" w:eastAsia="el-GR"/>
        </w:rPr>
        <w:t>,</w:t>
      </w:r>
      <w:r w:rsidR="00CD561C" w:rsidRPr="00AA5DF4">
        <w:rPr>
          <w:rFonts w:ascii="Lidl Font Pro" w:hAnsi="Lidl Font Pro"/>
          <w:color w:val="000000" w:themeColor="text1"/>
          <w:lang w:val="el-GR" w:eastAsia="el-GR"/>
        </w:rPr>
        <w:t xml:space="preserve"> το οποίο </w:t>
      </w:r>
      <w:r w:rsidR="00CD561C" w:rsidRPr="00C00D6B">
        <w:rPr>
          <w:rFonts w:ascii="Lidl Font Pro" w:hAnsi="Lidl Font Pro"/>
          <w:lang w:val="el-GR"/>
        </w:rPr>
        <w:t xml:space="preserve">περιλαμβάνει νέα καταστήματα και </w:t>
      </w:r>
      <w:r w:rsidR="00CD561C" w:rsidRPr="00C00D6B">
        <w:rPr>
          <w:rFonts w:ascii="Lidl Font Pro" w:hAnsi="Lidl Font Pro"/>
          <w:lang w:val="el-GR"/>
        </w:rPr>
        <w:lastRenderedPageBreak/>
        <w:t xml:space="preserve">συνολικές επενδύσεις </w:t>
      </w:r>
      <w:r>
        <w:rPr>
          <w:rFonts w:ascii="Lidl Font Pro" w:hAnsi="Lidl Font Pro"/>
          <w:lang w:val="el-GR"/>
        </w:rPr>
        <w:t>άνω των</w:t>
      </w:r>
      <w:r w:rsidR="00CD561C" w:rsidRPr="00C00D6B">
        <w:rPr>
          <w:rFonts w:ascii="Lidl Font Pro" w:hAnsi="Lidl Font Pro"/>
          <w:lang w:val="el-GR"/>
        </w:rPr>
        <w:t xml:space="preserve"> </w:t>
      </w:r>
      <w:r w:rsidR="00CD561C" w:rsidRPr="00C00D6B">
        <w:rPr>
          <w:rFonts w:ascii="Lidl Font Pro" w:hAnsi="Lidl Font Pro"/>
          <w:b/>
          <w:bCs/>
          <w:lang w:val="el-GR"/>
        </w:rPr>
        <w:t>30 εκατ. ευρώ</w:t>
      </w:r>
      <w:r w:rsidR="00CD561C" w:rsidRPr="00C00D6B">
        <w:rPr>
          <w:rFonts w:ascii="Lidl Font Pro" w:hAnsi="Lidl Font Pro"/>
          <w:lang w:val="el-GR"/>
        </w:rPr>
        <w:t xml:space="preserve"> για το δίκτυο των καταστημάτων και </w:t>
      </w:r>
      <w:r>
        <w:rPr>
          <w:rFonts w:ascii="Lidl Font Pro" w:hAnsi="Lidl Font Pro"/>
          <w:lang w:val="el-GR"/>
        </w:rPr>
        <w:t>τη</w:t>
      </w:r>
      <w:r w:rsidR="003B1AA0">
        <w:rPr>
          <w:rFonts w:ascii="Lidl Font Pro" w:hAnsi="Lidl Font Pro"/>
          <w:lang w:val="el-GR"/>
        </w:rPr>
        <w:t>ν</w:t>
      </w:r>
      <w:r>
        <w:rPr>
          <w:rFonts w:ascii="Lidl Font Pro" w:hAnsi="Lidl Font Pro"/>
          <w:lang w:val="el-GR"/>
        </w:rPr>
        <w:t xml:space="preserve"> αποθήκη της</w:t>
      </w:r>
      <w:r w:rsidR="00CD561C" w:rsidRPr="00C00D6B">
        <w:rPr>
          <w:rFonts w:ascii="Lidl Font Pro" w:hAnsi="Lidl Font Pro"/>
          <w:lang w:val="el-GR"/>
        </w:rPr>
        <w:t xml:space="preserve">. </w:t>
      </w:r>
    </w:p>
    <w:p w14:paraId="0DEBADBF" w14:textId="6561556F" w:rsidR="00CD561C" w:rsidRPr="00B43675" w:rsidRDefault="00CD561C" w:rsidP="00CD561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1B20CB">
        <w:rPr>
          <w:rFonts w:ascii="Lidl Font Pro" w:hAnsi="Lidl Font Pro"/>
          <w:color w:val="000000" w:themeColor="text1"/>
          <w:lang w:val="el-GR" w:eastAsia="el-GR"/>
        </w:rPr>
        <w:t xml:space="preserve">Αναφορά έγινε και στους δείκτες της εταιρείας για το οικονομικό έτος 2022-2023, την εφαρμογή πολιτικής </w:t>
      </w:r>
      <w:r w:rsidRPr="003824A7">
        <w:rPr>
          <w:rFonts w:ascii="Lidl Font Pro" w:hAnsi="Lidl Font Pro"/>
          <w:b/>
          <w:bCs/>
          <w:color w:val="000000" w:themeColor="text1"/>
          <w:lang w:val="el-GR" w:eastAsia="el-GR"/>
        </w:rPr>
        <w:t>μόνιμης μείωσης τιμών έως και 37% σε πάνω από 3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8</w:t>
      </w:r>
      <w:r w:rsidRPr="003824A7">
        <w:rPr>
          <w:rFonts w:ascii="Lidl Font Pro" w:hAnsi="Lidl Font Pro"/>
          <w:b/>
          <w:bCs/>
          <w:color w:val="000000" w:themeColor="text1"/>
          <w:lang w:val="el-GR" w:eastAsia="el-GR"/>
        </w:rPr>
        <w:t>0 προϊόντα</w:t>
      </w:r>
      <w:r w:rsidRPr="001B20CB">
        <w:rPr>
          <w:rFonts w:ascii="Lidl Font Pro" w:hAnsi="Lidl Font Pro"/>
          <w:color w:val="000000" w:themeColor="text1"/>
          <w:lang w:val="el-GR" w:eastAsia="el-GR"/>
        </w:rPr>
        <w:t xml:space="preserve"> ιδιωτικής ετικέτας</w:t>
      </w:r>
      <w:r>
        <w:rPr>
          <w:rFonts w:ascii="Lidl Font Pro" w:hAnsi="Lidl Font Pro"/>
          <w:color w:val="000000" w:themeColor="text1"/>
          <w:lang w:val="el-GR" w:eastAsia="el-GR"/>
        </w:rPr>
        <w:t>,</w:t>
      </w:r>
      <w:r w:rsidRPr="001B20C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C40C35">
        <w:rPr>
          <w:rFonts w:ascii="Lidl Font Pro" w:hAnsi="Lidl Font Pro"/>
          <w:color w:val="000000" w:themeColor="text1"/>
          <w:lang w:val="el-GR" w:eastAsia="el-GR"/>
        </w:rPr>
        <w:t xml:space="preserve">αλλά και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στην πρόσφατη σημαντική της διάκριση ως </w:t>
      </w:r>
      <w:r w:rsidRPr="00CD561C">
        <w:rPr>
          <w:rFonts w:ascii="Lidl Font Pro" w:hAnsi="Lidl Font Pro"/>
          <w:lang w:val="el-GR"/>
        </w:rPr>
        <w:t xml:space="preserve">η </w:t>
      </w:r>
      <w:r w:rsidRPr="00CD561C">
        <w:rPr>
          <w:rFonts w:ascii="Lidl Font Pro" w:hAnsi="Lidl Font Pro"/>
          <w:b/>
          <w:bCs/>
          <w:lang w:val="el-GR"/>
        </w:rPr>
        <w:t>«Νο.1 εταιρεία στην Κύπρο με την καλύτερη σχέση ποιότητας-τιμής για το έτος 2023/2024»</w:t>
      </w:r>
      <w:r w:rsidRPr="00CD561C">
        <w:rPr>
          <w:rFonts w:ascii="Lidl Font Pro" w:hAnsi="Lidl Font Pro"/>
          <w:lang w:val="el-GR"/>
        </w:rPr>
        <w:t xml:space="preserve"> στα </w:t>
      </w:r>
      <w:r w:rsidRPr="007D4C40">
        <w:rPr>
          <w:rFonts w:ascii="Lidl Font Pro" w:hAnsi="Lidl Font Pro"/>
        </w:rPr>
        <w:t>Best</w:t>
      </w:r>
      <w:r w:rsidRPr="00CD561C">
        <w:rPr>
          <w:rFonts w:ascii="Lidl Font Pro" w:hAnsi="Lidl Font Pro"/>
          <w:lang w:val="el-GR"/>
        </w:rPr>
        <w:t xml:space="preserve"> </w:t>
      </w:r>
      <w:r w:rsidRPr="007D4C40">
        <w:rPr>
          <w:rFonts w:ascii="Lidl Font Pro" w:hAnsi="Lidl Font Pro"/>
        </w:rPr>
        <w:t>Buy</w:t>
      </w:r>
      <w:r w:rsidRPr="00CD561C">
        <w:rPr>
          <w:rFonts w:ascii="Lidl Font Pro" w:hAnsi="Lidl Font Pro"/>
          <w:lang w:val="el-GR"/>
        </w:rPr>
        <w:t xml:space="preserve"> </w:t>
      </w:r>
      <w:r w:rsidRPr="007D4C40">
        <w:rPr>
          <w:rFonts w:ascii="Lidl Font Pro" w:hAnsi="Lidl Font Pro"/>
        </w:rPr>
        <w:t>Awards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η οποία αποτελεί την επιβεβαίωση </w:t>
      </w:r>
      <w:r w:rsidR="003E4491">
        <w:rPr>
          <w:rFonts w:ascii="Lidl Font Pro" w:hAnsi="Lidl Font Pro"/>
          <w:color w:val="000000" w:themeColor="text1"/>
          <w:lang w:val="el-GR" w:eastAsia="el-GR"/>
        </w:rPr>
        <w:t xml:space="preserve">της </w:t>
      </w:r>
      <w:r w:rsidR="00C643DC">
        <w:rPr>
          <w:rFonts w:ascii="Lidl Font Pro" w:hAnsi="Lidl Font Pro"/>
          <w:color w:val="000000" w:themeColor="text1"/>
          <w:lang w:val="el-GR" w:eastAsia="el-GR"/>
        </w:rPr>
        <w:t>δέσμευσής</w:t>
      </w:r>
      <w:r w:rsidR="003E4491">
        <w:rPr>
          <w:rFonts w:ascii="Lidl Font Pro" w:hAnsi="Lidl Font Pro"/>
          <w:color w:val="000000" w:themeColor="text1"/>
          <w:lang w:val="el-GR" w:eastAsia="el-GR"/>
        </w:rPr>
        <w:t xml:space="preserve"> της για την προσφορά προϊόντων με την καλύτερη σχέση ποιότητας-τιμής.</w:t>
      </w:r>
    </w:p>
    <w:p w14:paraId="612AC55C" w14:textId="4EF1BE9D" w:rsidR="00372108" w:rsidRPr="00372108" w:rsidRDefault="00C643DC" w:rsidP="00372108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Κατά τη διάρκεια της εκδήλωσης, παρουσιάστηκε και η στρατηγική βιωσιμότητας που ακολουθεί πιστά η </w:t>
      </w:r>
      <w:r>
        <w:rPr>
          <w:rFonts w:ascii="Lidl Font Pro" w:hAnsi="Lidl Font Pro"/>
          <w:color w:val="000000" w:themeColor="text1"/>
          <w:lang w:val="en-US" w:eastAsia="el-GR"/>
        </w:rPr>
        <w:t>Lidl</w:t>
      </w:r>
      <w:r w:rsidRPr="00C643D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Κύπρου, καθώς και ενέργειες που συμβάλουν σημαντικά στ</w:t>
      </w:r>
      <w:r w:rsidR="00656035">
        <w:rPr>
          <w:rFonts w:ascii="Lidl Font Pro" w:hAnsi="Lidl Font Pro"/>
          <w:color w:val="000000" w:themeColor="text1"/>
          <w:lang w:val="el-GR" w:eastAsia="el-GR"/>
        </w:rPr>
        <w:t>η στήριξη της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B1AA0">
        <w:rPr>
          <w:rFonts w:ascii="Lidl Font Pro" w:hAnsi="Lidl Font Pro"/>
          <w:color w:val="000000" w:themeColor="text1"/>
          <w:lang w:val="el-GR" w:eastAsia="el-GR"/>
        </w:rPr>
        <w:t xml:space="preserve">τοπικής </w:t>
      </w:r>
      <w:r>
        <w:rPr>
          <w:rFonts w:ascii="Lidl Font Pro" w:hAnsi="Lidl Font Pro"/>
          <w:color w:val="000000" w:themeColor="text1"/>
          <w:lang w:val="el-GR" w:eastAsia="el-GR"/>
        </w:rPr>
        <w:t>κοινωνία</w:t>
      </w:r>
      <w:r w:rsidR="00656035">
        <w:rPr>
          <w:rFonts w:ascii="Lidl Font Pro" w:hAnsi="Lidl Font Pro"/>
          <w:color w:val="000000" w:themeColor="text1"/>
          <w:lang w:val="el-GR" w:eastAsia="el-GR"/>
        </w:rPr>
        <w:t>ς</w:t>
      </w:r>
      <w:r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="00372108">
        <w:rPr>
          <w:rFonts w:ascii="Lidl Font Pro" w:hAnsi="Lidl Font Pro"/>
          <w:lang w:val="el-GR"/>
        </w:rPr>
        <w:t>«</w:t>
      </w:r>
      <w:r w:rsidR="00372108" w:rsidRPr="00611F6B">
        <w:rPr>
          <w:rFonts w:ascii="Lidl Font Pro" w:hAnsi="Lidl Font Pro"/>
          <w:b/>
          <w:bCs/>
          <w:i/>
          <w:iCs/>
          <w:lang w:val="el-GR"/>
        </w:rPr>
        <w:t>Η</w:t>
      </w:r>
      <w:r w:rsidR="00372108" w:rsidRPr="00372108">
        <w:rPr>
          <w:rFonts w:ascii="Lidl Font Pro" w:hAnsi="Lidl Font Pro"/>
          <w:i/>
          <w:iCs/>
          <w:lang w:val="el-GR"/>
        </w:rPr>
        <w:t xml:space="preserve"> </w:t>
      </w:r>
      <w:r w:rsidR="00372108" w:rsidRPr="00372108">
        <w:rPr>
          <w:rFonts w:ascii="Lidl Font Pro" w:hAnsi="Lidl Font Pro"/>
          <w:b/>
          <w:bCs/>
          <w:i/>
          <w:iCs/>
          <w:lang w:val="el-GR"/>
        </w:rPr>
        <w:t>βιωσιμότητα και η υπευθυνότητα διατρέχουν οριζόντια το εταιρικό μας οικοσύστημα</w:t>
      </w:r>
      <w:r w:rsidR="00372108" w:rsidRPr="00372108">
        <w:rPr>
          <w:rFonts w:ascii="Lidl Font Pro" w:hAnsi="Lidl Font Pro"/>
          <w:i/>
          <w:iCs/>
          <w:lang w:val="el-GR"/>
        </w:rPr>
        <w:t xml:space="preserve">. Ευαισθητοποιούν και ενεργοποιούν στρατηγικές και πρακτικές, σε όλο το φάσμα του </w:t>
      </w:r>
      <w:r w:rsidR="00372108" w:rsidRPr="00372108">
        <w:rPr>
          <w:rFonts w:ascii="Lidl Font Pro" w:hAnsi="Lidl Font Pro"/>
          <w:i/>
          <w:iCs/>
        </w:rPr>
        <w:t>ESG</w:t>
      </w:r>
      <w:r w:rsidR="00372108" w:rsidRPr="00372108">
        <w:rPr>
          <w:rFonts w:ascii="Lidl Font Pro" w:hAnsi="Lidl Font Pro"/>
          <w:i/>
          <w:iCs/>
          <w:lang w:val="el-GR"/>
        </w:rPr>
        <w:t>.</w:t>
      </w:r>
      <w:r w:rsidR="00372108">
        <w:rPr>
          <w:rFonts w:ascii="Lidl Font Pro" w:hAnsi="Lidl Font Pro"/>
          <w:lang w:val="el-GR"/>
        </w:rPr>
        <w:t xml:space="preserve">», ανέφερε χαρακτηριστικά και η </w:t>
      </w:r>
      <w:r w:rsidR="00372108" w:rsidRPr="00CD561C">
        <w:rPr>
          <w:rFonts w:ascii="Lidl Font Pro" w:hAnsi="Lidl Font Pro"/>
          <w:b/>
          <w:bCs/>
          <w:lang w:val="el-GR"/>
        </w:rPr>
        <w:t xml:space="preserve">Βασιλική </w:t>
      </w:r>
      <w:proofErr w:type="spellStart"/>
      <w:r w:rsidR="00372108" w:rsidRPr="00CD561C">
        <w:rPr>
          <w:rFonts w:ascii="Lidl Font Pro" w:hAnsi="Lidl Font Pro"/>
          <w:b/>
          <w:bCs/>
          <w:lang w:val="el-GR"/>
        </w:rPr>
        <w:t>Αδαμίδου</w:t>
      </w:r>
      <w:proofErr w:type="spellEnd"/>
      <w:r w:rsidR="00372108">
        <w:rPr>
          <w:rFonts w:ascii="Lidl Font Pro" w:hAnsi="Lidl Font Pro"/>
          <w:lang w:val="el-GR"/>
        </w:rPr>
        <w:t xml:space="preserve">, </w:t>
      </w:r>
      <w:r w:rsidR="00CD561C" w:rsidRPr="00656035">
        <w:rPr>
          <w:rFonts w:ascii="Lidl Font Pro" w:hAnsi="Lidl Font Pro"/>
          <w:b/>
          <w:bCs/>
          <w:lang w:val="el-GR"/>
        </w:rPr>
        <w:t>Διευθύντρια Επικοινωνίας και Εταιρικής Υπευθυνότητας</w:t>
      </w:r>
      <w:r w:rsidR="00CD561C">
        <w:rPr>
          <w:rFonts w:ascii="Lidl Font Pro" w:hAnsi="Lidl Font Pro"/>
          <w:lang w:val="el-GR"/>
        </w:rPr>
        <w:t xml:space="preserve">, </w:t>
      </w:r>
      <w:r w:rsidR="00372108">
        <w:rPr>
          <w:rFonts w:ascii="Lidl Font Pro" w:hAnsi="Lidl Font Pro"/>
          <w:lang w:val="el-GR"/>
        </w:rPr>
        <w:t xml:space="preserve">η οποία ανέπτυξε θέματα που αφορούν τη </w:t>
      </w:r>
      <w:r w:rsidR="00372108" w:rsidRPr="00372108">
        <w:rPr>
          <w:rFonts w:ascii="Lidl Font Pro" w:hAnsi="Lidl Font Pro"/>
          <w:lang w:val="el-GR"/>
        </w:rPr>
        <w:t>δέσμευσ</w:t>
      </w:r>
      <w:r w:rsidR="00372108">
        <w:rPr>
          <w:rFonts w:ascii="Lidl Font Pro" w:hAnsi="Lidl Font Pro"/>
          <w:lang w:val="el-GR"/>
        </w:rPr>
        <w:t xml:space="preserve">η της εταιρείας </w:t>
      </w:r>
      <w:r w:rsidR="00372108" w:rsidRPr="00372108">
        <w:rPr>
          <w:rFonts w:ascii="Lidl Font Pro" w:hAnsi="Lidl Font Pro"/>
          <w:lang w:val="el-GR"/>
        </w:rPr>
        <w:t>σε θέματα βιωσιμότη</w:t>
      </w:r>
      <w:r w:rsidR="00372108">
        <w:rPr>
          <w:rFonts w:ascii="Lidl Font Pro" w:hAnsi="Lidl Font Pro"/>
          <w:lang w:val="el-GR"/>
        </w:rPr>
        <w:t>τας.</w:t>
      </w:r>
    </w:p>
    <w:p w14:paraId="617CBD1A" w14:textId="4AE23DE6" w:rsidR="00C00D6B" w:rsidRDefault="00C00D6B" w:rsidP="00C00D6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Η Lidl </w:t>
      </w:r>
      <w:r w:rsidR="00656035">
        <w:rPr>
          <w:rFonts w:ascii="Lidl Font Pro" w:hAnsi="Lidl Font Pro"/>
          <w:color w:val="000000" w:themeColor="text1"/>
          <w:lang w:val="el-GR" w:eastAsia="el-GR"/>
        </w:rPr>
        <w:t>Κύπρου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δραστηριοποιείται εδώ και </w:t>
      </w:r>
      <w:r>
        <w:rPr>
          <w:rFonts w:ascii="Lidl Font Pro" w:hAnsi="Lidl Font Pro"/>
          <w:color w:val="000000" w:themeColor="text1"/>
          <w:lang w:val="el-GR" w:eastAsia="el-GR"/>
        </w:rPr>
        <w:t>σχεδόν 15 χρόνια</w:t>
      </w:r>
      <w:r w:rsidRPr="00AA5DF4">
        <w:rPr>
          <w:rFonts w:ascii="Lidl Font Pro" w:hAnsi="Lidl Font Pro"/>
          <w:color w:val="000000" w:themeColor="text1"/>
          <w:lang w:val="el-GR" w:eastAsia="el-GR"/>
        </w:rPr>
        <w:t xml:space="preserve"> στην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Κύπρο με ήθος και ευθύνη, </w:t>
      </w:r>
      <w:r w:rsidRPr="00A9583F">
        <w:rPr>
          <w:rFonts w:ascii="Lidl Font Pro" w:hAnsi="Lidl Font Pro"/>
          <w:lang w:val="el-GR"/>
        </w:rPr>
        <w:t>δημιουρ</w:t>
      </w:r>
      <w:r>
        <w:rPr>
          <w:rFonts w:ascii="Lidl Font Pro" w:hAnsi="Lidl Font Pro"/>
          <w:lang w:val="el-GR"/>
        </w:rPr>
        <w:t>γώντας</w:t>
      </w:r>
      <w:r w:rsidRPr="00A9583F">
        <w:rPr>
          <w:rFonts w:ascii="Lidl Font Pro" w:hAnsi="Lidl Font Pro"/>
          <w:lang w:val="el-GR"/>
        </w:rPr>
        <w:t xml:space="preserve"> γόνιμες σχέσεις ζωής</w:t>
      </w:r>
      <w:r>
        <w:rPr>
          <w:rFonts w:ascii="Lidl Font Pro" w:hAnsi="Lidl Font Pro"/>
          <w:lang w:val="el-GR"/>
        </w:rPr>
        <w:t xml:space="preserve"> σ</w:t>
      </w:r>
      <w:r w:rsidRPr="00AA5DF4">
        <w:rPr>
          <w:rFonts w:ascii="Lidl Font Pro" w:hAnsi="Lidl Font Pro"/>
          <w:color w:val="000000" w:themeColor="text1"/>
          <w:lang w:val="el-GR" w:eastAsia="el-GR"/>
        </w:rPr>
        <w:t>τον δρόμο για ένα καλύτερο αύριο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για τους ανθρώπους και τον πλανήτη. </w:t>
      </w:r>
    </w:p>
    <w:p w14:paraId="53ABD537" w14:textId="6EEE26A0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494C8FFE" w14:textId="1E48EE64" w:rsidR="00AF568F" w:rsidRPr="003B1C20" w:rsidRDefault="00000000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sectPr w:rsidR="00AF568F" w:rsidRPr="003B1C20" w:rsidSect="00DF2D4F">
      <w:headerReference w:type="default" r:id="rId15"/>
      <w:footerReference w:type="default" r:id="rId16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6439A" w14:textId="77777777" w:rsidR="00C15DB6" w:rsidRDefault="00C15DB6" w:rsidP="00C15348">
      <w:pPr>
        <w:spacing w:after="0" w:line="240" w:lineRule="auto"/>
      </w:pPr>
      <w:r>
        <w:separator/>
      </w:r>
    </w:p>
  </w:endnote>
  <w:endnote w:type="continuationSeparator" w:id="0">
    <w:p w14:paraId="4F3E2307" w14:textId="77777777" w:rsidR="00C15DB6" w:rsidRDefault="00C15DB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FD27" w14:textId="77777777" w:rsidR="00C15DB6" w:rsidRDefault="00C15DB6" w:rsidP="00C15348">
      <w:pPr>
        <w:spacing w:after="0" w:line="240" w:lineRule="auto"/>
      </w:pPr>
      <w:r>
        <w:separator/>
      </w:r>
    </w:p>
  </w:footnote>
  <w:footnote w:type="continuationSeparator" w:id="0">
    <w:p w14:paraId="548D23E2" w14:textId="77777777" w:rsidR="00C15DB6" w:rsidRDefault="00C15DB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38C6"/>
    <w:rsid w:val="00243ABD"/>
    <w:rsid w:val="00246031"/>
    <w:rsid w:val="00246962"/>
    <w:rsid w:val="002548C9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126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2108"/>
    <w:rsid w:val="00374B9E"/>
    <w:rsid w:val="0037510A"/>
    <w:rsid w:val="003804BE"/>
    <w:rsid w:val="00380C9A"/>
    <w:rsid w:val="00386E49"/>
    <w:rsid w:val="003A2353"/>
    <w:rsid w:val="003B1AA0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4491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54F9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0E9"/>
    <w:rsid w:val="005F2D21"/>
    <w:rsid w:val="005F3EE0"/>
    <w:rsid w:val="005F607C"/>
    <w:rsid w:val="0060249A"/>
    <w:rsid w:val="00603BCA"/>
    <w:rsid w:val="00610D8C"/>
    <w:rsid w:val="00611F6B"/>
    <w:rsid w:val="006163A6"/>
    <w:rsid w:val="006174A5"/>
    <w:rsid w:val="006225DE"/>
    <w:rsid w:val="00625FFF"/>
    <w:rsid w:val="00627DD2"/>
    <w:rsid w:val="0064123B"/>
    <w:rsid w:val="00643AF1"/>
    <w:rsid w:val="0064616A"/>
    <w:rsid w:val="00647E87"/>
    <w:rsid w:val="00651268"/>
    <w:rsid w:val="006538BB"/>
    <w:rsid w:val="0065577B"/>
    <w:rsid w:val="00656035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5BF9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767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503"/>
    <w:rsid w:val="00BF2620"/>
    <w:rsid w:val="00BF295B"/>
    <w:rsid w:val="00C00D6B"/>
    <w:rsid w:val="00C03ACF"/>
    <w:rsid w:val="00C15348"/>
    <w:rsid w:val="00C15DB6"/>
    <w:rsid w:val="00C25999"/>
    <w:rsid w:val="00C26098"/>
    <w:rsid w:val="00C26318"/>
    <w:rsid w:val="00C34719"/>
    <w:rsid w:val="00C43070"/>
    <w:rsid w:val="00C43207"/>
    <w:rsid w:val="00C63DA4"/>
    <w:rsid w:val="00C643DC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54AF"/>
    <w:rsid w:val="00CB0793"/>
    <w:rsid w:val="00CB43B3"/>
    <w:rsid w:val="00CC0BEA"/>
    <w:rsid w:val="00CC5E78"/>
    <w:rsid w:val="00CC6D24"/>
    <w:rsid w:val="00CD2F26"/>
    <w:rsid w:val="00CD561C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6F17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54DC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responsibility/dimosieuseis/socioeconomic-impact-reports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10</cp:revision>
  <cp:lastPrinted>2017-09-18T08:53:00Z</cp:lastPrinted>
  <dcterms:created xsi:type="dcterms:W3CDTF">2024-03-18T09:26:00Z</dcterms:created>
  <dcterms:modified xsi:type="dcterms:W3CDTF">2024-03-19T08:26:00Z</dcterms:modified>
</cp:coreProperties>
</file>