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A0A4648" w:rsidR="00C15348" w:rsidRPr="001E5983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626FF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626FF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C35C18" w:rsidRPr="001E5983">
        <w:rPr>
          <w:rFonts w:ascii="Lidl Font Pro" w:hAnsi="Lidl Font Pro" w:cs="Helv"/>
          <w:color w:val="auto"/>
          <w:sz w:val="22"/>
          <w:szCs w:val="22"/>
          <w:lang w:val="el-GR"/>
        </w:rPr>
        <w:t>08</w:t>
      </w:r>
      <w:r w:rsidR="00830899" w:rsidRPr="00626FF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626FFB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C35C18" w:rsidRPr="001E5983">
        <w:rPr>
          <w:rFonts w:ascii="Lidl Font Pro" w:hAnsi="Lidl Font Pro" w:cs="Helv"/>
          <w:color w:val="auto"/>
          <w:sz w:val="22"/>
          <w:szCs w:val="22"/>
          <w:lang w:val="el-GR"/>
        </w:rPr>
        <w:t>8</w:t>
      </w:r>
      <w:r w:rsidR="00830899" w:rsidRPr="00626FF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626FF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35C18" w:rsidRPr="001E5983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0A2B1B93" w14:textId="444A9784" w:rsidR="00C35C18" w:rsidRPr="00C35C18" w:rsidRDefault="00C35C18" w:rsidP="00C35C18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C35C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Ξεκινάει το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ετήσιο «</w:t>
      </w:r>
      <w:r w:rsidRPr="00C35C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ταξίδι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»</w:t>
      </w:r>
      <w:r w:rsidRPr="00C35C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ευεξίας της Lidl Κύπρου με το </w:t>
      </w:r>
      <w:r w:rsidR="009A115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5</w:t>
      </w:r>
      <w:r w:rsidR="009A1153" w:rsidRPr="009A1153">
        <w:rPr>
          <w:rFonts w:ascii="Lidl Font Pro" w:hAnsi="Lidl Font Pro"/>
          <w:b/>
          <w:bCs/>
          <w:color w:val="1F497D" w:themeColor="text2"/>
          <w:sz w:val="36"/>
          <w:szCs w:val="36"/>
          <w:vertAlign w:val="superscript"/>
          <w:lang w:val="el-GR"/>
        </w:rPr>
        <w:t>ο</w:t>
      </w:r>
      <w:r w:rsidR="009A115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35C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Lidl </w:t>
      </w:r>
      <w:proofErr w:type="spellStart"/>
      <w:r w:rsidRPr="00C35C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Wellness</w:t>
      </w:r>
      <w:proofErr w:type="spellEnd"/>
      <w:r w:rsidRPr="00C35C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proofErr w:type="spellStart"/>
      <w:r w:rsidRPr="00C35C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Camp</w:t>
      </w:r>
      <w:proofErr w:type="spellEnd"/>
    </w:p>
    <w:p w14:paraId="1C6BDA16" w14:textId="23678ACD" w:rsidR="003233DA" w:rsidRPr="00C35C18" w:rsidRDefault="00C35C18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Μοναδική ευκαιρία για 20 τυχερούς νικητές που</w:t>
      </w:r>
      <w:r w:rsidR="00C224D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μαζί με την </w:t>
      </w:r>
      <w:r w:rsidR="00320B7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οικογένεια ή</w:t>
      </w:r>
      <w:r w:rsidR="00C224D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την </w:t>
      </w:r>
      <w:r w:rsidR="00320B7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παρέα</w:t>
      </w:r>
      <w:r w:rsidR="00C224D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τους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θα </w:t>
      </w:r>
      <w:r w:rsidR="00C224D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απολαύσουν ένα ξεχωριστό διήμερο υγείας και ευεξίας</w:t>
      </w:r>
      <w:r w:rsidR="00C211A9" w:rsidRPr="00C211A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!</w:t>
      </w:r>
      <w:r w:rsidR="00C224D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</w:p>
    <w:bookmarkEnd w:id="0"/>
    <w:bookmarkEnd w:id="1"/>
    <w:p w14:paraId="087CC649" w14:textId="1B2E90E8" w:rsidR="00C35C18" w:rsidRPr="00C35C18" w:rsidRDefault="00C35C18" w:rsidP="00C35C18">
      <w:pPr>
        <w:spacing w:before="100" w:beforeAutospacing="1" w:after="120" w:line="360" w:lineRule="auto"/>
        <w:rPr>
          <w:rFonts w:ascii="Lidl Font Pro" w:eastAsia="Times New Roman" w:hAnsi="Lidl Font Pro" w:cs="Calibri"/>
          <w:lang w:val="el-GR"/>
        </w:rPr>
      </w:pPr>
      <w:r w:rsidRPr="00C35C18">
        <w:rPr>
          <w:rFonts w:ascii="Lidl Font Pro" w:eastAsia="Times New Roman" w:hAnsi="Lidl Font Pro" w:cs="Calibri"/>
          <w:lang w:val="el-GR"/>
        </w:rPr>
        <w:t>Η Lidl Κύπρου επιστρέφει</w:t>
      </w:r>
      <w:r w:rsidR="00C224DA">
        <w:rPr>
          <w:rFonts w:ascii="Lidl Font Pro" w:eastAsia="Times New Roman" w:hAnsi="Lidl Font Pro" w:cs="Calibri"/>
          <w:lang w:val="el-GR"/>
        </w:rPr>
        <w:t xml:space="preserve"> για 5</w:t>
      </w:r>
      <w:r w:rsidR="00C224DA" w:rsidRPr="00C224DA">
        <w:rPr>
          <w:rFonts w:ascii="Lidl Font Pro" w:eastAsia="Times New Roman" w:hAnsi="Lidl Font Pro" w:cs="Calibri"/>
          <w:vertAlign w:val="superscript"/>
          <w:lang w:val="el-GR"/>
        </w:rPr>
        <w:t>η</w:t>
      </w:r>
      <w:r w:rsidR="00C224DA">
        <w:rPr>
          <w:rFonts w:ascii="Lidl Font Pro" w:eastAsia="Times New Roman" w:hAnsi="Lidl Font Pro" w:cs="Calibri"/>
          <w:lang w:val="el-GR"/>
        </w:rPr>
        <w:t xml:space="preserve"> συνεχή χρονιά</w:t>
      </w:r>
      <w:r w:rsidRPr="00C35C18">
        <w:rPr>
          <w:rFonts w:ascii="Lidl Font Pro" w:eastAsia="Times New Roman" w:hAnsi="Lidl Font Pro" w:cs="Calibri"/>
          <w:lang w:val="el-GR"/>
        </w:rPr>
        <w:t xml:space="preserve"> με το </w:t>
      </w:r>
      <w:proofErr w:type="spellStart"/>
      <w:r w:rsidRPr="00C35C18">
        <w:rPr>
          <w:rFonts w:ascii="Lidl Font Pro" w:eastAsia="Times New Roman" w:hAnsi="Lidl Font Pro" w:cs="Calibri"/>
          <w:lang w:val="el-GR"/>
        </w:rPr>
        <w:t>πολυαναμενόμενο</w:t>
      </w:r>
      <w:proofErr w:type="spellEnd"/>
      <w:r w:rsidRPr="00C35C18">
        <w:rPr>
          <w:rFonts w:ascii="Lidl Font Pro" w:eastAsia="Times New Roman" w:hAnsi="Lidl Font Pro" w:cs="Calibri"/>
          <w:lang w:val="el-GR"/>
        </w:rPr>
        <w:t xml:space="preserve"> </w:t>
      </w:r>
      <w:r w:rsidRPr="00C224DA">
        <w:rPr>
          <w:rFonts w:ascii="Lidl Font Pro" w:eastAsia="Times New Roman" w:hAnsi="Lidl Font Pro" w:cs="Calibri"/>
          <w:b/>
          <w:bCs/>
          <w:lang w:val="el-GR"/>
        </w:rPr>
        <w:t xml:space="preserve">Lidl </w:t>
      </w:r>
      <w:proofErr w:type="spellStart"/>
      <w:r w:rsidRPr="00C224DA">
        <w:rPr>
          <w:rFonts w:ascii="Lidl Font Pro" w:eastAsia="Times New Roman" w:hAnsi="Lidl Font Pro" w:cs="Calibri"/>
          <w:b/>
          <w:bCs/>
          <w:lang w:val="el-GR"/>
        </w:rPr>
        <w:t>Wellness</w:t>
      </w:r>
      <w:proofErr w:type="spellEnd"/>
      <w:r w:rsidRPr="00C224DA">
        <w:rPr>
          <w:rFonts w:ascii="Lidl Font Pro" w:eastAsia="Times New Roman" w:hAnsi="Lidl Font Pro" w:cs="Calibri"/>
          <w:b/>
          <w:bCs/>
          <w:lang w:val="el-GR"/>
        </w:rPr>
        <w:t xml:space="preserve"> </w:t>
      </w:r>
      <w:proofErr w:type="spellStart"/>
      <w:r w:rsidRPr="00C224DA">
        <w:rPr>
          <w:rFonts w:ascii="Lidl Font Pro" w:eastAsia="Times New Roman" w:hAnsi="Lidl Font Pro" w:cs="Calibri"/>
          <w:b/>
          <w:bCs/>
          <w:lang w:val="el-GR"/>
        </w:rPr>
        <w:t>Camp</w:t>
      </w:r>
      <w:proofErr w:type="spellEnd"/>
      <w:r w:rsidRPr="00C35C18">
        <w:rPr>
          <w:rFonts w:ascii="Lidl Font Pro" w:eastAsia="Times New Roman" w:hAnsi="Lidl Font Pro" w:cs="Calibri"/>
          <w:lang w:val="el-GR"/>
        </w:rPr>
        <w:t xml:space="preserve">, που έχει προγραμματιστεί για τις </w:t>
      </w:r>
      <w:r w:rsidRPr="00C224DA">
        <w:rPr>
          <w:rFonts w:ascii="Lidl Font Pro" w:eastAsia="Times New Roman" w:hAnsi="Lidl Font Pro" w:cs="Calibri"/>
          <w:b/>
          <w:bCs/>
          <w:lang w:val="el-GR"/>
        </w:rPr>
        <w:t>14-15 Σεπτεμβρίου 2024</w:t>
      </w:r>
      <w:r w:rsidRPr="00C35C18">
        <w:rPr>
          <w:rFonts w:ascii="Lidl Font Pro" w:eastAsia="Times New Roman" w:hAnsi="Lidl Font Pro" w:cs="Calibri"/>
          <w:lang w:val="el-GR"/>
        </w:rPr>
        <w:t xml:space="preserve">, στο γραφικό </w:t>
      </w:r>
      <w:proofErr w:type="spellStart"/>
      <w:r w:rsidRPr="00C224DA">
        <w:rPr>
          <w:rFonts w:ascii="Lidl Font Pro" w:eastAsia="Times New Roman" w:hAnsi="Lidl Font Pro" w:cs="Calibri"/>
          <w:b/>
          <w:bCs/>
          <w:lang w:val="el-GR"/>
        </w:rPr>
        <w:t>Rodon</w:t>
      </w:r>
      <w:proofErr w:type="spellEnd"/>
      <w:r w:rsidRPr="00C224DA">
        <w:rPr>
          <w:rFonts w:ascii="Lidl Font Pro" w:eastAsia="Times New Roman" w:hAnsi="Lidl Font Pro" w:cs="Calibri"/>
          <w:b/>
          <w:bCs/>
          <w:lang w:val="el-GR"/>
        </w:rPr>
        <w:t xml:space="preserve"> </w:t>
      </w:r>
      <w:proofErr w:type="spellStart"/>
      <w:r w:rsidRPr="00C224DA">
        <w:rPr>
          <w:rFonts w:ascii="Lidl Font Pro" w:eastAsia="Times New Roman" w:hAnsi="Lidl Font Pro" w:cs="Calibri"/>
          <w:b/>
          <w:bCs/>
          <w:lang w:val="el-GR"/>
        </w:rPr>
        <w:t>Mount</w:t>
      </w:r>
      <w:proofErr w:type="spellEnd"/>
      <w:r w:rsidRPr="00C224DA">
        <w:rPr>
          <w:rFonts w:ascii="Lidl Font Pro" w:eastAsia="Times New Roman" w:hAnsi="Lidl Font Pro" w:cs="Calibri"/>
          <w:b/>
          <w:bCs/>
          <w:lang w:val="el-GR"/>
        </w:rPr>
        <w:t xml:space="preserve"> </w:t>
      </w:r>
      <w:proofErr w:type="spellStart"/>
      <w:r w:rsidRPr="00C224DA">
        <w:rPr>
          <w:rFonts w:ascii="Lidl Font Pro" w:eastAsia="Times New Roman" w:hAnsi="Lidl Font Pro" w:cs="Calibri"/>
          <w:b/>
          <w:bCs/>
          <w:lang w:val="el-GR"/>
        </w:rPr>
        <w:t>Hotel</w:t>
      </w:r>
      <w:proofErr w:type="spellEnd"/>
      <w:r w:rsidRPr="00C224DA">
        <w:rPr>
          <w:rFonts w:ascii="Lidl Font Pro" w:eastAsia="Times New Roman" w:hAnsi="Lidl Font Pro" w:cs="Calibri"/>
          <w:b/>
          <w:bCs/>
          <w:lang w:val="el-GR"/>
        </w:rPr>
        <w:t xml:space="preserve"> &amp; </w:t>
      </w:r>
      <w:proofErr w:type="spellStart"/>
      <w:r w:rsidRPr="00C224DA">
        <w:rPr>
          <w:rFonts w:ascii="Lidl Font Pro" w:eastAsia="Times New Roman" w:hAnsi="Lidl Font Pro" w:cs="Calibri"/>
          <w:b/>
          <w:bCs/>
          <w:lang w:val="el-GR"/>
        </w:rPr>
        <w:t>Resort</w:t>
      </w:r>
      <w:proofErr w:type="spellEnd"/>
      <w:r w:rsidRPr="00C224DA">
        <w:rPr>
          <w:rFonts w:ascii="Lidl Font Pro" w:eastAsia="Times New Roman" w:hAnsi="Lidl Font Pro" w:cs="Calibri"/>
          <w:b/>
          <w:bCs/>
          <w:lang w:val="el-GR"/>
        </w:rPr>
        <w:t xml:space="preserve"> στον Αγρό</w:t>
      </w:r>
      <w:r w:rsidRPr="00320B72">
        <w:rPr>
          <w:rFonts w:ascii="Lidl Font Pro" w:eastAsia="Times New Roman" w:hAnsi="Lidl Font Pro" w:cs="Calibri"/>
          <w:lang w:val="el-GR"/>
        </w:rPr>
        <w:t xml:space="preserve">. </w:t>
      </w:r>
      <w:r w:rsidRPr="00C35C18">
        <w:rPr>
          <w:rFonts w:ascii="Lidl Font Pro" w:eastAsia="Times New Roman" w:hAnsi="Lidl Font Pro" w:cs="Calibri"/>
          <w:lang w:val="el-GR"/>
        </w:rPr>
        <w:t xml:space="preserve">Η διήμερη εκδήλωση διοργανώνεται στο πλαίσιο </w:t>
      </w:r>
      <w:r w:rsidRPr="00320B72">
        <w:rPr>
          <w:rFonts w:ascii="Lidl Font Pro" w:eastAsia="Times New Roman" w:hAnsi="Lidl Font Pro" w:cs="Calibri"/>
          <w:b/>
          <w:bCs/>
          <w:lang w:val="el-GR"/>
        </w:rPr>
        <w:t>της Παγκόσμιας Ημέρας Φαγητού</w:t>
      </w:r>
      <w:r w:rsidRPr="00C35C18">
        <w:rPr>
          <w:rFonts w:ascii="Lidl Font Pro" w:eastAsia="Times New Roman" w:hAnsi="Lidl Font Pro" w:cs="Calibri"/>
          <w:lang w:val="el-GR"/>
        </w:rPr>
        <w:t xml:space="preserve">, υπό την </w:t>
      </w:r>
      <w:r w:rsidRPr="00C224DA">
        <w:rPr>
          <w:rFonts w:ascii="Lidl Font Pro" w:eastAsia="Times New Roman" w:hAnsi="Lidl Font Pro" w:cs="Calibri"/>
          <w:b/>
          <w:bCs/>
          <w:lang w:val="el-GR"/>
        </w:rPr>
        <w:t>αιγίδα του Υπουργείου Γεωργίας</w:t>
      </w:r>
      <w:r w:rsidRPr="00C35C18">
        <w:rPr>
          <w:rFonts w:ascii="Lidl Font Pro" w:eastAsia="Times New Roman" w:hAnsi="Lidl Font Pro" w:cs="Calibri"/>
          <w:lang w:val="el-GR"/>
        </w:rPr>
        <w:t xml:space="preserve">, </w:t>
      </w:r>
      <w:r w:rsidRPr="00C224DA">
        <w:rPr>
          <w:rFonts w:ascii="Lidl Font Pro" w:eastAsia="Times New Roman" w:hAnsi="Lidl Font Pro" w:cs="Calibri"/>
          <w:b/>
          <w:bCs/>
          <w:lang w:val="el-GR"/>
        </w:rPr>
        <w:t>Αγροτικής Ανάπτυξης και Περιβάλλοντος, της Κυπριακής Εθνικής Επιτροπής UNESCO</w:t>
      </w:r>
      <w:r w:rsidRPr="00C35C18">
        <w:rPr>
          <w:rFonts w:ascii="Lidl Font Pro" w:eastAsia="Times New Roman" w:hAnsi="Lidl Font Pro" w:cs="Calibri"/>
          <w:lang w:val="el-GR"/>
        </w:rPr>
        <w:t xml:space="preserve"> και </w:t>
      </w:r>
      <w:r w:rsidRPr="00C224DA">
        <w:rPr>
          <w:rFonts w:ascii="Lidl Font Pro" w:eastAsia="Times New Roman" w:hAnsi="Lidl Font Pro" w:cs="Calibri"/>
          <w:b/>
          <w:bCs/>
          <w:lang w:val="el-GR"/>
        </w:rPr>
        <w:t>του Συνδέσμου Διαιτολόγων και Διατροφολόγων Κύπρου</w:t>
      </w:r>
      <w:r w:rsidRPr="00C35C18">
        <w:rPr>
          <w:rFonts w:ascii="Lidl Font Pro" w:eastAsia="Times New Roman" w:hAnsi="Lidl Font Pro" w:cs="Calibri"/>
          <w:lang w:val="el-GR"/>
        </w:rPr>
        <w:t xml:space="preserve">. </w:t>
      </w:r>
    </w:p>
    <w:p w14:paraId="35CF96CB" w14:textId="5A7C460C" w:rsidR="00C35C18" w:rsidRDefault="00C35C18" w:rsidP="00C35C18">
      <w:pPr>
        <w:spacing w:before="100" w:beforeAutospacing="1" w:after="120" w:line="360" w:lineRule="auto"/>
        <w:rPr>
          <w:rFonts w:ascii="Lidl Font Pro" w:eastAsia="Times New Roman" w:hAnsi="Lidl Font Pro" w:cs="Calibri"/>
          <w:lang w:val="el-GR"/>
        </w:rPr>
      </w:pPr>
      <w:r w:rsidRPr="00C35C18">
        <w:rPr>
          <w:rFonts w:ascii="Lidl Font Pro" w:eastAsia="Times New Roman" w:hAnsi="Lidl Font Pro" w:cs="Calibri"/>
          <w:lang w:val="el-GR"/>
        </w:rPr>
        <w:t xml:space="preserve">Με φόντο το καταπράσινο σκηνικό του Αγρού, το </w:t>
      </w:r>
      <w:r w:rsidR="00C224DA">
        <w:rPr>
          <w:rFonts w:ascii="Lidl Font Pro" w:eastAsia="Times New Roman" w:hAnsi="Lidl Font Pro" w:cs="Calibri"/>
          <w:lang w:val="el-GR"/>
        </w:rPr>
        <w:t>5</w:t>
      </w:r>
      <w:r w:rsidR="00C224DA" w:rsidRPr="00C224DA">
        <w:rPr>
          <w:rFonts w:ascii="Lidl Font Pro" w:eastAsia="Times New Roman" w:hAnsi="Lidl Font Pro" w:cs="Calibri"/>
          <w:vertAlign w:val="superscript"/>
          <w:lang w:val="el-GR"/>
        </w:rPr>
        <w:t>ο</w:t>
      </w:r>
      <w:r w:rsidR="00C224DA">
        <w:rPr>
          <w:rFonts w:ascii="Lidl Font Pro" w:eastAsia="Times New Roman" w:hAnsi="Lidl Font Pro" w:cs="Calibri"/>
          <w:lang w:val="el-GR"/>
        </w:rPr>
        <w:t xml:space="preserve"> </w:t>
      </w:r>
      <w:r w:rsidRPr="00C35C18">
        <w:rPr>
          <w:rFonts w:ascii="Lidl Font Pro" w:eastAsia="Times New Roman" w:hAnsi="Lidl Font Pro" w:cs="Calibri"/>
          <w:lang w:val="el-GR"/>
        </w:rPr>
        <w:t xml:space="preserve">Lidl </w:t>
      </w:r>
      <w:proofErr w:type="spellStart"/>
      <w:r w:rsidRPr="00C35C18">
        <w:rPr>
          <w:rFonts w:ascii="Lidl Font Pro" w:eastAsia="Times New Roman" w:hAnsi="Lidl Font Pro" w:cs="Calibri"/>
          <w:lang w:val="el-GR"/>
        </w:rPr>
        <w:t>Wellness</w:t>
      </w:r>
      <w:proofErr w:type="spellEnd"/>
      <w:r w:rsidRPr="00C35C18">
        <w:rPr>
          <w:rFonts w:ascii="Lidl Font Pro" w:eastAsia="Times New Roman" w:hAnsi="Lidl Font Pro" w:cs="Calibri"/>
          <w:lang w:val="el-GR"/>
        </w:rPr>
        <w:t xml:space="preserve"> </w:t>
      </w:r>
      <w:proofErr w:type="spellStart"/>
      <w:r w:rsidRPr="00C35C18">
        <w:rPr>
          <w:rFonts w:ascii="Lidl Font Pro" w:eastAsia="Times New Roman" w:hAnsi="Lidl Font Pro" w:cs="Calibri"/>
          <w:lang w:val="el-GR"/>
        </w:rPr>
        <w:t>Camp</w:t>
      </w:r>
      <w:proofErr w:type="spellEnd"/>
      <w:r w:rsidRPr="00C35C18">
        <w:rPr>
          <w:rFonts w:ascii="Lidl Font Pro" w:eastAsia="Times New Roman" w:hAnsi="Lidl Font Pro" w:cs="Calibri"/>
          <w:lang w:val="el-GR"/>
        </w:rPr>
        <w:t xml:space="preserve"> προσφέρει ένα αναζωογονητικό καταφύγιο για όσους επιθυμούν να υιοθετήσουν έναν πιο υγιεινό τρόπο ζωής. Κατά τη διάρκεια των δύο ημερών, οι συμμετέχοντες</w:t>
      </w:r>
      <w:r w:rsidR="000D555E">
        <w:rPr>
          <w:rFonts w:ascii="Lidl Font Pro" w:eastAsia="Times New Roman" w:hAnsi="Lidl Font Pro" w:cs="Calibri"/>
          <w:lang w:val="el-GR"/>
        </w:rPr>
        <w:t xml:space="preserve"> </w:t>
      </w:r>
      <w:r w:rsidRPr="00C35C18">
        <w:rPr>
          <w:rFonts w:ascii="Lidl Font Pro" w:eastAsia="Times New Roman" w:hAnsi="Lidl Font Pro" w:cs="Calibri"/>
          <w:lang w:val="el-GR"/>
        </w:rPr>
        <w:t xml:space="preserve">θα έχουν την ευκαιρία να εντρυφήσουν σε ένα </w:t>
      </w:r>
      <w:r w:rsidRPr="00320B72">
        <w:rPr>
          <w:rFonts w:ascii="Lidl Font Pro" w:eastAsia="Times New Roman" w:hAnsi="Lidl Font Pro" w:cs="Calibri"/>
          <w:lang w:val="el-GR"/>
        </w:rPr>
        <w:t xml:space="preserve">πρόγραμμα </w:t>
      </w:r>
      <w:r w:rsidRPr="00DA2BFF">
        <w:rPr>
          <w:rFonts w:ascii="Lidl Font Pro" w:eastAsia="Times New Roman" w:hAnsi="Lidl Font Pro" w:cs="Calibri"/>
          <w:b/>
          <w:bCs/>
          <w:lang w:val="el-GR"/>
        </w:rPr>
        <w:t xml:space="preserve">σχολαστικά σχεδιασμένο </w:t>
      </w:r>
      <w:r w:rsidRPr="00DA2BFF">
        <w:rPr>
          <w:rFonts w:ascii="Lidl Font Pro" w:eastAsia="Times New Roman" w:hAnsi="Lidl Font Pro" w:cs="Calibri"/>
          <w:lang w:val="el-GR"/>
        </w:rPr>
        <w:t xml:space="preserve">για να ενσωματώσει </w:t>
      </w:r>
      <w:r w:rsidRPr="00DA2BFF">
        <w:rPr>
          <w:rFonts w:ascii="Lidl Font Pro" w:eastAsia="Times New Roman" w:hAnsi="Lidl Font Pro" w:cs="Calibri"/>
          <w:b/>
          <w:bCs/>
          <w:lang w:val="el-GR"/>
        </w:rPr>
        <w:t>τη διατροφή</w:t>
      </w:r>
      <w:r w:rsidRPr="00DA2BFF">
        <w:rPr>
          <w:rFonts w:ascii="Lidl Font Pro" w:eastAsia="Times New Roman" w:hAnsi="Lidl Font Pro" w:cs="Calibri"/>
          <w:lang w:val="el-GR"/>
        </w:rPr>
        <w:t xml:space="preserve">, </w:t>
      </w:r>
      <w:r w:rsidRPr="00DA2BFF">
        <w:rPr>
          <w:rFonts w:ascii="Lidl Font Pro" w:eastAsia="Times New Roman" w:hAnsi="Lidl Font Pro" w:cs="Calibri"/>
          <w:b/>
          <w:bCs/>
          <w:lang w:val="el-GR"/>
        </w:rPr>
        <w:t>τη σωματική υγεία</w:t>
      </w:r>
      <w:r w:rsidRPr="00DA2BFF">
        <w:rPr>
          <w:rFonts w:ascii="Lidl Font Pro" w:eastAsia="Times New Roman" w:hAnsi="Lidl Font Pro" w:cs="Calibri"/>
          <w:lang w:val="el-GR"/>
        </w:rPr>
        <w:t xml:space="preserve">, </w:t>
      </w:r>
      <w:r w:rsidRPr="00DA2BFF">
        <w:rPr>
          <w:rFonts w:ascii="Lidl Font Pro" w:eastAsia="Times New Roman" w:hAnsi="Lidl Font Pro" w:cs="Calibri"/>
          <w:b/>
          <w:bCs/>
          <w:lang w:val="el-GR"/>
        </w:rPr>
        <w:t xml:space="preserve">την ψυχική ευεξία </w:t>
      </w:r>
      <w:r w:rsidRPr="00DA2BFF">
        <w:rPr>
          <w:rFonts w:ascii="Lidl Font Pro" w:eastAsia="Times New Roman" w:hAnsi="Lidl Font Pro" w:cs="Calibri"/>
          <w:lang w:val="el-GR"/>
        </w:rPr>
        <w:t>και</w:t>
      </w:r>
      <w:r w:rsidRPr="00DA2BFF">
        <w:rPr>
          <w:rFonts w:ascii="Lidl Font Pro" w:eastAsia="Times New Roman" w:hAnsi="Lidl Font Pro" w:cs="Calibri"/>
          <w:b/>
          <w:bCs/>
          <w:lang w:val="el-GR"/>
        </w:rPr>
        <w:t xml:space="preserve"> τη βιωσιμότητα</w:t>
      </w:r>
      <w:r w:rsidR="000D555E" w:rsidRPr="00C35C18">
        <w:rPr>
          <w:rFonts w:ascii="Lidl Font Pro" w:eastAsia="Times New Roman" w:hAnsi="Lidl Font Pro" w:cs="Calibri"/>
          <w:lang w:val="el-GR"/>
        </w:rPr>
        <w:t xml:space="preserve">, υπό την καθοδήγηση </w:t>
      </w:r>
      <w:r w:rsidR="000D555E" w:rsidRPr="00C224DA">
        <w:rPr>
          <w:rFonts w:ascii="Lidl Font Pro" w:eastAsia="Times New Roman" w:hAnsi="Lidl Font Pro" w:cs="Calibri"/>
          <w:b/>
          <w:bCs/>
          <w:lang w:val="el-GR"/>
        </w:rPr>
        <w:t xml:space="preserve">12 </w:t>
      </w:r>
      <w:r w:rsidR="000D555E" w:rsidRPr="00114E3D">
        <w:rPr>
          <w:rFonts w:ascii="Lidl Font Pro" w:eastAsia="Times New Roman" w:hAnsi="Lidl Font Pro" w:cs="Calibri"/>
          <w:b/>
          <w:bCs/>
          <w:lang w:val="el-GR"/>
        </w:rPr>
        <w:t>καταξιωμέν</w:t>
      </w:r>
      <w:r w:rsidR="000D555E">
        <w:rPr>
          <w:rFonts w:ascii="Lidl Font Pro" w:eastAsia="Times New Roman" w:hAnsi="Lidl Font Pro" w:cs="Calibri"/>
          <w:b/>
          <w:bCs/>
          <w:lang w:val="el-GR"/>
        </w:rPr>
        <w:t>ων</w:t>
      </w:r>
      <w:r w:rsidR="000D555E" w:rsidRPr="00114E3D">
        <w:rPr>
          <w:rFonts w:ascii="Lidl Font Pro" w:eastAsia="Times New Roman" w:hAnsi="Lidl Font Pro" w:cs="Calibri"/>
          <w:b/>
          <w:bCs/>
          <w:lang w:val="el-GR"/>
        </w:rPr>
        <w:t xml:space="preserve"> </w:t>
      </w:r>
      <w:r w:rsidR="000D555E">
        <w:rPr>
          <w:rFonts w:ascii="Lidl Font Pro" w:eastAsia="Times New Roman" w:hAnsi="Lidl Font Pro" w:cs="Calibri"/>
          <w:b/>
          <w:bCs/>
          <w:lang w:val="el-GR"/>
        </w:rPr>
        <w:t xml:space="preserve">και διακεκριμένων </w:t>
      </w:r>
      <w:r w:rsidR="000D555E" w:rsidRPr="00114E3D">
        <w:rPr>
          <w:rFonts w:ascii="Lidl Font Pro" w:eastAsia="Times New Roman" w:hAnsi="Lidl Font Pro" w:cs="Calibri"/>
          <w:b/>
          <w:bCs/>
          <w:lang w:val="el-GR"/>
        </w:rPr>
        <w:t>επαγγελματ</w:t>
      </w:r>
      <w:r w:rsidR="000D555E">
        <w:rPr>
          <w:rFonts w:ascii="Lidl Font Pro" w:eastAsia="Times New Roman" w:hAnsi="Lidl Font Pro" w:cs="Calibri"/>
          <w:b/>
          <w:bCs/>
          <w:lang w:val="el-GR"/>
        </w:rPr>
        <w:t>ιών</w:t>
      </w:r>
      <w:r w:rsidR="000D555E">
        <w:rPr>
          <w:rFonts w:ascii="Lidl Font Pro" w:eastAsia="Times New Roman" w:hAnsi="Lidl Font Pro" w:cs="Calibri"/>
          <w:lang w:val="el-GR"/>
        </w:rPr>
        <w:t xml:space="preserve"> – γιατροί, καθηγητές πανεπιστημίων,</w:t>
      </w:r>
      <w:r w:rsidR="000D555E" w:rsidRPr="00114E3D">
        <w:rPr>
          <w:rFonts w:ascii="Lidl Font Pro" w:eastAsia="Times New Roman" w:hAnsi="Lidl Font Pro" w:cs="Calibri"/>
          <w:lang w:val="el-GR"/>
        </w:rPr>
        <w:t xml:space="preserve"> </w:t>
      </w:r>
      <w:r w:rsidR="000D555E">
        <w:rPr>
          <w:rFonts w:ascii="Lidl Font Pro" w:eastAsia="Times New Roman" w:hAnsi="Lidl Font Pro" w:cs="Calibri"/>
          <w:lang w:val="el-GR"/>
        </w:rPr>
        <w:t>διατροφολόγοι, διαιτολόγοι, ψυχολόγοι και άλλοι καταρτισμένοι επιστήμονες υγείας και ευεξίας</w:t>
      </w:r>
      <w:r w:rsidRPr="00C35C18">
        <w:rPr>
          <w:rFonts w:ascii="Lidl Font Pro" w:eastAsia="Times New Roman" w:hAnsi="Lidl Font Pro" w:cs="Calibri"/>
          <w:lang w:val="el-GR"/>
        </w:rPr>
        <w:t>.</w:t>
      </w:r>
    </w:p>
    <w:p w14:paraId="2FE57651" w14:textId="0E116507" w:rsidR="00E34B8E" w:rsidRDefault="00C35C18" w:rsidP="00C35C18">
      <w:pPr>
        <w:spacing w:before="100" w:beforeAutospacing="1" w:after="120" w:line="360" w:lineRule="auto"/>
        <w:rPr>
          <w:rFonts w:ascii="Lidl Font Pro" w:eastAsia="Times New Roman" w:hAnsi="Lidl Font Pro" w:cs="Calibri"/>
          <w:lang w:val="el-GR"/>
        </w:rPr>
      </w:pPr>
      <w:r w:rsidRPr="00C35C18">
        <w:rPr>
          <w:rFonts w:ascii="Lidl Font Pro" w:eastAsia="Times New Roman" w:hAnsi="Lidl Font Pro" w:cs="Calibri"/>
          <w:lang w:val="el-GR"/>
        </w:rPr>
        <w:t xml:space="preserve">Οι </w:t>
      </w:r>
      <w:r w:rsidR="00C224DA">
        <w:rPr>
          <w:rFonts w:ascii="Lidl Font Pro" w:eastAsia="Times New Roman" w:hAnsi="Lidl Font Pro" w:cs="Calibri"/>
          <w:lang w:val="el-GR"/>
        </w:rPr>
        <w:t xml:space="preserve">τυχεροί </w:t>
      </w:r>
      <w:r w:rsidR="00731922" w:rsidRPr="00731922">
        <w:rPr>
          <w:rFonts w:ascii="Lidl Font Pro" w:hAnsi="Lidl Font Pro"/>
          <w:color w:val="000000" w:themeColor="text1"/>
          <w:lang w:val="el-GR"/>
        </w:rPr>
        <w:t>“</w:t>
      </w:r>
      <w:r w:rsidR="00731922">
        <w:rPr>
          <w:rFonts w:ascii="Lidl Font Pro" w:hAnsi="Lidl Font Pro"/>
          <w:color w:val="000000" w:themeColor="text1"/>
          <w:lang w:val="en-US"/>
        </w:rPr>
        <w:t>Lidl</w:t>
      </w:r>
      <w:r w:rsidR="00731922" w:rsidRPr="00731922">
        <w:rPr>
          <w:rFonts w:ascii="Lidl Font Pro" w:hAnsi="Lidl Font Pro"/>
          <w:color w:val="000000" w:themeColor="text1"/>
          <w:lang w:val="el-GR"/>
        </w:rPr>
        <w:t xml:space="preserve"> </w:t>
      </w:r>
      <w:r w:rsidR="00731922">
        <w:rPr>
          <w:rFonts w:ascii="Lidl Font Pro" w:hAnsi="Lidl Font Pro"/>
          <w:color w:val="000000" w:themeColor="text1"/>
          <w:lang w:val="en-US"/>
        </w:rPr>
        <w:t>Wellness</w:t>
      </w:r>
      <w:r w:rsidR="00731922" w:rsidRPr="00731922">
        <w:rPr>
          <w:rFonts w:ascii="Lidl Font Pro" w:hAnsi="Lidl Font Pro"/>
          <w:color w:val="000000" w:themeColor="text1"/>
          <w:lang w:val="el-GR"/>
        </w:rPr>
        <w:t xml:space="preserve"> </w:t>
      </w:r>
      <w:r w:rsidR="00731922">
        <w:rPr>
          <w:rFonts w:ascii="Lidl Font Pro" w:hAnsi="Lidl Font Pro"/>
          <w:color w:val="000000" w:themeColor="text1"/>
          <w:lang w:val="en-US"/>
        </w:rPr>
        <w:t>Campers</w:t>
      </w:r>
      <w:r w:rsidR="00731922" w:rsidRPr="00731922">
        <w:rPr>
          <w:rFonts w:ascii="Lidl Font Pro" w:hAnsi="Lidl Font Pro"/>
          <w:color w:val="000000" w:themeColor="text1"/>
          <w:lang w:val="el-GR"/>
        </w:rPr>
        <w:t xml:space="preserve">” </w:t>
      </w:r>
      <w:r w:rsidRPr="00C35C18">
        <w:rPr>
          <w:rFonts w:ascii="Lidl Font Pro" w:eastAsia="Times New Roman" w:hAnsi="Lidl Font Pro" w:cs="Calibri"/>
          <w:lang w:val="el-GR"/>
        </w:rPr>
        <w:t xml:space="preserve">θα εμπλακούν σε </w:t>
      </w:r>
      <w:r w:rsidRPr="002C0AFC">
        <w:rPr>
          <w:rFonts w:ascii="Lidl Font Pro" w:eastAsia="Times New Roman" w:hAnsi="Lidl Font Pro" w:cs="Calibri"/>
          <w:lang w:val="el-GR"/>
        </w:rPr>
        <w:t>μ</w:t>
      </w:r>
      <w:r w:rsidR="00C224DA" w:rsidRPr="002C0AFC">
        <w:rPr>
          <w:rFonts w:ascii="Lidl Font Pro" w:eastAsia="Times New Roman" w:hAnsi="Lidl Font Pro" w:cs="Calibri"/>
          <w:lang w:val="el-GR"/>
        </w:rPr>
        <w:t>ί</w:t>
      </w:r>
      <w:r w:rsidRPr="002C0AFC">
        <w:rPr>
          <w:rFonts w:ascii="Lidl Font Pro" w:eastAsia="Times New Roman" w:hAnsi="Lidl Font Pro" w:cs="Calibri"/>
          <w:lang w:val="el-GR"/>
        </w:rPr>
        <w:t>α</w:t>
      </w:r>
      <w:r w:rsidRPr="00E34B8E">
        <w:rPr>
          <w:rFonts w:ascii="Lidl Font Pro" w:eastAsia="Times New Roman" w:hAnsi="Lidl Font Pro" w:cs="Calibri"/>
          <w:b/>
          <w:bCs/>
          <w:lang w:val="el-GR"/>
        </w:rPr>
        <w:t xml:space="preserve"> σειρά διαφορετικών και ποικίλων δραστηριοτήτων</w:t>
      </w:r>
      <w:r w:rsidR="00302227">
        <w:rPr>
          <w:rFonts w:ascii="Lidl Font Pro" w:eastAsia="Times New Roman" w:hAnsi="Lidl Font Pro" w:cs="Calibri"/>
          <w:b/>
          <w:bCs/>
          <w:lang w:val="el-GR"/>
        </w:rPr>
        <w:t xml:space="preserve"> </w:t>
      </w:r>
      <w:r w:rsidR="00302227">
        <w:rPr>
          <w:rFonts w:ascii="Lidl Font Pro" w:eastAsia="Times New Roman" w:hAnsi="Lidl Font Pro" w:cs="Calibri"/>
          <w:lang w:val="el-GR"/>
        </w:rPr>
        <w:t xml:space="preserve">μέσα από ένα </w:t>
      </w:r>
      <w:hyperlink r:id="rId8" w:history="1">
        <w:r w:rsidR="00302227" w:rsidRPr="00320B72">
          <w:rPr>
            <w:rStyle w:val="-"/>
            <w:rFonts w:ascii="Lidl Font Pro" w:eastAsia="Times New Roman" w:hAnsi="Lidl Font Pro" w:cs="Calibri"/>
            <w:lang w:val="el-GR"/>
          </w:rPr>
          <w:t>πλούσιο πρόγραμμα</w:t>
        </w:r>
      </w:hyperlink>
      <w:r w:rsidR="00302227">
        <w:rPr>
          <w:rFonts w:ascii="Lidl Font Pro" w:eastAsia="Times New Roman" w:hAnsi="Lidl Font Pro" w:cs="Calibri"/>
          <w:lang w:val="el-GR"/>
        </w:rPr>
        <w:t xml:space="preserve"> </w:t>
      </w:r>
      <w:r w:rsidR="00320B72" w:rsidRPr="00320B72">
        <w:rPr>
          <w:rFonts w:ascii="Lidl Font Pro" w:hAnsi="Lidl Font Pro"/>
          <w:color w:val="000000" w:themeColor="text1"/>
          <w:lang w:val="el-GR"/>
        </w:rPr>
        <w:t xml:space="preserve">υπό την καθοδήγηση </w:t>
      </w:r>
      <w:r w:rsidR="00320B72">
        <w:rPr>
          <w:rFonts w:ascii="Lidl Font Pro" w:hAnsi="Lidl Font Pro"/>
          <w:color w:val="000000" w:themeColor="text1"/>
          <w:lang w:val="el-GR"/>
        </w:rPr>
        <w:t xml:space="preserve">των </w:t>
      </w:r>
      <w:r w:rsidR="00320B72" w:rsidRPr="00320B72">
        <w:rPr>
          <w:rFonts w:ascii="Lidl Font Pro" w:hAnsi="Lidl Font Pro"/>
          <w:color w:val="000000" w:themeColor="text1"/>
          <w:lang w:val="el-GR"/>
        </w:rPr>
        <w:t>ειδικών</w:t>
      </w:r>
      <w:r w:rsidR="00320B72">
        <w:rPr>
          <w:rFonts w:ascii="Lidl Font Pro" w:hAnsi="Lidl Font Pro"/>
          <w:color w:val="000000" w:themeColor="text1"/>
          <w:lang w:val="el-GR"/>
        </w:rPr>
        <w:t>,</w:t>
      </w:r>
      <w:r w:rsidR="00320B72">
        <w:rPr>
          <w:rFonts w:ascii="Lidl Font Pro" w:hAnsi="Lidl Font Pro"/>
          <w:color w:val="000000" w:themeColor="text1"/>
          <w:lang w:val="el-GR"/>
        </w:rPr>
        <w:t xml:space="preserve"> </w:t>
      </w:r>
      <w:r w:rsidR="00320B72">
        <w:rPr>
          <w:rFonts w:ascii="Lidl Font Pro" w:eastAsia="Times New Roman" w:hAnsi="Lidl Font Pro" w:cs="Calibri"/>
          <w:lang w:val="el-GR"/>
        </w:rPr>
        <w:t xml:space="preserve">με </w:t>
      </w:r>
      <w:r w:rsidRPr="00C35C18">
        <w:rPr>
          <w:rFonts w:ascii="Lidl Font Pro" w:eastAsia="Times New Roman" w:hAnsi="Lidl Font Pro" w:cs="Calibri"/>
          <w:lang w:val="el-GR"/>
        </w:rPr>
        <w:t xml:space="preserve">ελκυστικά σεμινάρια και </w:t>
      </w:r>
      <w:proofErr w:type="spellStart"/>
      <w:r w:rsidRPr="00C35C18">
        <w:rPr>
          <w:rFonts w:ascii="Lidl Font Pro" w:eastAsia="Times New Roman" w:hAnsi="Lidl Font Pro" w:cs="Calibri"/>
          <w:lang w:val="el-GR"/>
        </w:rPr>
        <w:t>διαδραστικές</w:t>
      </w:r>
      <w:proofErr w:type="spellEnd"/>
      <w:r w:rsidRPr="00C35C18">
        <w:rPr>
          <w:rFonts w:ascii="Lidl Font Pro" w:eastAsia="Times New Roman" w:hAnsi="Lidl Font Pro" w:cs="Calibri"/>
          <w:lang w:val="el-GR"/>
        </w:rPr>
        <w:t xml:space="preserve"> εμπειρίες που καλύπτουν ένα ευρύ φάσμα θεμάτων, από τη συνειδητή διατροφή μέχρι βιώσιμες πρακτικές για ένα καλύτερο τρόπο ζωής. </w:t>
      </w:r>
      <w:r w:rsidR="00E34B8E">
        <w:rPr>
          <w:rFonts w:ascii="Lidl Font Pro" w:eastAsia="Times New Roman" w:hAnsi="Lidl Font Pro" w:cs="Calibri"/>
          <w:lang w:val="el-GR"/>
        </w:rPr>
        <w:t xml:space="preserve">Παράλληλα, οι μικροί </w:t>
      </w:r>
      <w:r w:rsidR="00E34B8E" w:rsidRPr="00E34B8E">
        <w:rPr>
          <w:rFonts w:ascii="Lidl Font Pro" w:eastAsia="Times New Roman" w:hAnsi="Lidl Font Pro" w:cs="Calibri"/>
          <w:lang w:val="el-GR"/>
        </w:rPr>
        <w:t>“</w:t>
      </w:r>
      <w:r w:rsidR="00E34B8E">
        <w:rPr>
          <w:rFonts w:ascii="Lidl Font Pro" w:eastAsia="Times New Roman" w:hAnsi="Lidl Font Pro" w:cs="Calibri"/>
          <w:lang w:val="en-US"/>
        </w:rPr>
        <w:t>campers</w:t>
      </w:r>
      <w:r w:rsidR="00E34B8E" w:rsidRPr="00E34B8E">
        <w:rPr>
          <w:rFonts w:ascii="Lidl Font Pro" w:eastAsia="Times New Roman" w:hAnsi="Lidl Font Pro" w:cs="Calibri"/>
          <w:lang w:val="el-GR"/>
        </w:rPr>
        <w:t xml:space="preserve">” </w:t>
      </w:r>
      <w:r w:rsidR="00E34B8E">
        <w:rPr>
          <w:rFonts w:ascii="Lidl Font Pro" w:eastAsia="Times New Roman" w:hAnsi="Lidl Font Pro" w:cs="Calibri"/>
          <w:lang w:val="el-GR"/>
        </w:rPr>
        <w:t xml:space="preserve">θα έχουν </w:t>
      </w:r>
      <w:r w:rsidR="00E34B8E">
        <w:rPr>
          <w:rFonts w:ascii="Lidl Font Pro" w:eastAsia="Times New Roman" w:hAnsi="Lidl Font Pro" w:cs="Calibri"/>
          <w:lang w:val="el-GR"/>
        </w:rPr>
        <w:lastRenderedPageBreak/>
        <w:t xml:space="preserve">την ευκαιρία να εξερευνήσουν το όμορφο πράσινο του Αγρού μέσα από ένα </w:t>
      </w:r>
      <w:r w:rsidR="002C0AFC">
        <w:rPr>
          <w:rFonts w:ascii="Lidl Font Pro" w:eastAsia="Times New Roman" w:hAnsi="Lidl Font Pro" w:cs="Calibri"/>
          <w:lang w:val="el-GR"/>
        </w:rPr>
        <w:t xml:space="preserve">εκπαιδευτικό </w:t>
      </w:r>
      <w:hyperlink r:id="rId9" w:history="1">
        <w:r w:rsidR="00E34B8E" w:rsidRPr="00302227">
          <w:rPr>
            <w:rStyle w:val="-"/>
            <w:rFonts w:ascii="Lidl Font Pro" w:eastAsia="Times New Roman" w:hAnsi="Lidl Font Pro" w:cs="Calibri"/>
            <w:lang w:val="el-GR"/>
          </w:rPr>
          <w:t>πρόγραμμα</w:t>
        </w:r>
      </w:hyperlink>
      <w:r w:rsidR="00302227">
        <w:rPr>
          <w:rFonts w:ascii="Lidl Font Pro" w:eastAsia="Times New Roman" w:hAnsi="Lidl Font Pro" w:cs="Calibri"/>
          <w:lang w:val="el-GR"/>
        </w:rPr>
        <w:t xml:space="preserve"> με</w:t>
      </w:r>
      <w:r w:rsidR="00E34B8E">
        <w:rPr>
          <w:rFonts w:ascii="Lidl Font Pro" w:eastAsia="Times New Roman" w:hAnsi="Lidl Font Pro" w:cs="Calibri"/>
          <w:lang w:val="el-GR"/>
        </w:rPr>
        <w:t xml:space="preserve"> δραστηριότητες και παιχνίδια</w:t>
      </w:r>
      <w:r w:rsidR="000D555E">
        <w:rPr>
          <w:rFonts w:ascii="Lidl Font Pro" w:eastAsia="Times New Roman" w:hAnsi="Lidl Font Pro" w:cs="Calibri"/>
          <w:lang w:val="el-GR"/>
        </w:rPr>
        <w:t xml:space="preserve"> </w:t>
      </w:r>
      <w:r w:rsidR="002C0AFC">
        <w:rPr>
          <w:rFonts w:ascii="Lidl Font Pro" w:eastAsia="Times New Roman" w:hAnsi="Lidl Font Pro" w:cs="Calibri"/>
          <w:lang w:val="el-GR"/>
        </w:rPr>
        <w:t xml:space="preserve">για την παιδαγωγική του δάσους </w:t>
      </w:r>
      <w:r w:rsidR="000D555E">
        <w:rPr>
          <w:rFonts w:ascii="Lidl Font Pro" w:eastAsia="Times New Roman" w:hAnsi="Lidl Font Pro" w:cs="Calibri"/>
          <w:lang w:val="el-GR"/>
        </w:rPr>
        <w:t xml:space="preserve">από το </w:t>
      </w:r>
      <w:r w:rsidR="000D555E" w:rsidRPr="00EA4ED0">
        <w:rPr>
          <w:rFonts w:ascii="Lidl Font Pro" w:eastAsia="Times New Roman" w:hAnsi="Lidl Font Pro" w:cs="Calibri"/>
          <w:lang w:val="el-GR"/>
        </w:rPr>
        <w:t>«Σχολείο του Δάσους»</w:t>
      </w:r>
      <w:r w:rsidR="00E34B8E">
        <w:rPr>
          <w:rFonts w:ascii="Lidl Font Pro" w:eastAsia="Times New Roman" w:hAnsi="Lidl Font Pro" w:cs="Calibri"/>
          <w:lang w:val="el-GR"/>
        </w:rPr>
        <w:t xml:space="preserve">. </w:t>
      </w:r>
      <w:r w:rsidRPr="00C35C18">
        <w:rPr>
          <w:rFonts w:ascii="Lidl Font Pro" w:eastAsia="Times New Roman" w:hAnsi="Lidl Font Pro" w:cs="Calibri"/>
          <w:lang w:val="el-GR"/>
        </w:rPr>
        <w:t xml:space="preserve">Το </w:t>
      </w:r>
      <w:r w:rsidR="00C224DA">
        <w:rPr>
          <w:rFonts w:ascii="Lidl Font Pro" w:eastAsia="Times New Roman" w:hAnsi="Lidl Font Pro" w:cs="Calibri"/>
          <w:lang w:val="en-US"/>
        </w:rPr>
        <w:t>Lidl</w:t>
      </w:r>
      <w:r w:rsidR="00C224DA" w:rsidRPr="00C224DA">
        <w:rPr>
          <w:rFonts w:ascii="Lidl Font Pro" w:eastAsia="Times New Roman" w:hAnsi="Lidl Font Pro" w:cs="Calibri"/>
          <w:lang w:val="el-GR"/>
        </w:rPr>
        <w:t xml:space="preserve"> </w:t>
      </w:r>
      <w:proofErr w:type="spellStart"/>
      <w:r w:rsidRPr="00C35C18">
        <w:rPr>
          <w:rFonts w:ascii="Lidl Font Pro" w:eastAsia="Times New Roman" w:hAnsi="Lidl Font Pro" w:cs="Calibri"/>
          <w:lang w:val="el-GR"/>
        </w:rPr>
        <w:t>Wellness</w:t>
      </w:r>
      <w:proofErr w:type="spellEnd"/>
      <w:r w:rsidRPr="00C35C18">
        <w:rPr>
          <w:rFonts w:ascii="Lidl Font Pro" w:eastAsia="Times New Roman" w:hAnsi="Lidl Font Pro" w:cs="Calibri"/>
          <w:lang w:val="el-GR"/>
        </w:rPr>
        <w:t xml:space="preserve"> </w:t>
      </w:r>
      <w:proofErr w:type="spellStart"/>
      <w:r w:rsidRPr="00C35C18">
        <w:rPr>
          <w:rFonts w:ascii="Lidl Font Pro" w:eastAsia="Times New Roman" w:hAnsi="Lidl Font Pro" w:cs="Calibri"/>
          <w:lang w:val="el-GR"/>
        </w:rPr>
        <w:t>Camp</w:t>
      </w:r>
      <w:proofErr w:type="spellEnd"/>
      <w:r w:rsidRPr="00C35C18">
        <w:rPr>
          <w:rFonts w:ascii="Lidl Font Pro" w:eastAsia="Times New Roman" w:hAnsi="Lidl Font Pro" w:cs="Calibri"/>
          <w:lang w:val="el-GR"/>
        </w:rPr>
        <w:t>, δεν είναι απλώς μ</w:t>
      </w:r>
      <w:r w:rsidR="00C224DA">
        <w:rPr>
          <w:rFonts w:ascii="Lidl Font Pro" w:eastAsia="Times New Roman" w:hAnsi="Lidl Font Pro" w:cs="Calibri"/>
          <w:lang w:val="el-GR"/>
        </w:rPr>
        <w:t>ί</w:t>
      </w:r>
      <w:r w:rsidRPr="00C35C18">
        <w:rPr>
          <w:rFonts w:ascii="Lidl Font Pro" w:eastAsia="Times New Roman" w:hAnsi="Lidl Font Pro" w:cs="Calibri"/>
          <w:lang w:val="el-GR"/>
        </w:rPr>
        <w:t>α εκδήλωση, αλλά μ</w:t>
      </w:r>
      <w:r w:rsidR="00C224DA">
        <w:rPr>
          <w:rFonts w:ascii="Lidl Font Pro" w:eastAsia="Times New Roman" w:hAnsi="Lidl Font Pro" w:cs="Calibri"/>
          <w:lang w:val="el-GR"/>
        </w:rPr>
        <w:t>ί</w:t>
      </w:r>
      <w:r w:rsidRPr="00C35C18">
        <w:rPr>
          <w:rFonts w:ascii="Lidl Font Pro" w:eastAsia="Times New Roman" w:hAnsi="Lidl Font Pro" w:cs="Calibri"/>
          <w:lang w:val="el-GR"/>
        </w:rPr>
        <w:t>α ολοκληρωμένη εμπειρία που υπόσχεται να εξοπλίσει τους συμμετέχοντες</w:t>
      </w:r>
      <w:r w:rsidR="000D555E">
        <w:rPr>
          <w:rFonts w:ascii="Lidl Font Pro" w:eastAsia="Times New Roman" w:hAnsi="Lidl Font Pro" w:cs="Calibri"/>
          <w:lang w:val="el-GR"/>
        </w:rPr>
        <w:t xml:space="preserve"> – μικρούς και μεγάλους-</w:t>
      </w:r>
      <w:r w:rsidRPr="00C35C18">
        <w:rPr>
          <w:rFonts w:ascii="Lidl Font Pro" w:eastAsia="Times New Roman" w:hAnsi="Lidl Font Pro" w:cs="Calibri"/>
          <w:lang w:val="el-GR"/>
        </w:rPr>
        <w:t xml:space="preserve"> με τις γνώσεις και τα απαραίτητα εργαλεία για την υιοθέτηση πιο υγιεινών και βιώσιμων συνηθειών.</w:t>
      </w:r>
      <w:r w:rsidR="00E34B8E">
        <w:rPr>
          <w:rFonts w:ascii="Lidl Font Pro" w:eastAsia="Times New Roman" w:hAnsi="Lidl Font Pro" w:cs="Calibri"/>
          <w:lang w:val="el-GR"/>
        </w:rPr>
        <w:t xml:space="preserve"> </w:t>
      </w:r>
    </w:p>
    <w:p w14:paraId="4E72EA17" w14:textId="4F4510A1" w:rsidR="00C35C18" w:rsidRPr="00C35C18" w:rsidRDefault="00E34B8E" w:rsidP="00C35C18">
      <w:pPr>
        <w:spacing w:before="100" w:beforeAutospacing="1" w:after="120" w:line="360" w:lineRule="auto"/>
        <w:rPr>
          <w:rFonts w:ascii="Lidl Font Pro" w:eastAsia="Times New Roman" w:hAnsi="Lidl Font Pro" w:cs="Calibri"/>
          <w:lang w:val="el-GR"/>
        </w:rPr>
      </w:pPr>
      <w:r w:rsidRPr="00302227">
        <w:rPr>
          <w:rFonts w:ascii="Lidl Font Pro" w:eastAsia="Times New Roman" w:hAnsi="Lidl Font Pro" w:cs="Calibri"/>
          <w:lang w:val="el-GR"/>
        </w:rPr>
        <w:t xml:space="preserve">Στην εκδήλωση θα έχουν την ευκαιρία να συμμετάσχουν </w:t>
      </w:r>
      <w:r w:rsidRPr="00302227">
        <w:rPr>
          <w:rFonts w:ascii="Lidl Font Pro" w:eastAsia="Times New Roman" w:hAnsi="Lidl Font Pro" w:cs="Calibri"/>
          <w:b/>
          <w:bCs/>
          <w:lang w:val="el-GR"/>
        </w:rPr>
        <w:t>20 τυχεροί νικητές παρέα με την οικογένεια ή/και φίλους τους</w:t>
      </w:r>
      <w:r w:rsidRPr="00302227">
        <w:rPr>
          <w:rFonts w:ascii="Lidl Font Pro" w:eastAsia="Times New Roman" w:hAnsi="Lidl Font Pro" w:cs="Calibri"/>
          <w:lang w:val="el-GR"/>
        </w:rPr>
        <w:t xml:space="preserve"> (μέχρι 3 επιπρόσθετα άτομα) που θα δηλώσουν συμμετοχή στην </w:t>
      </w:r>
      <w:hyperlink r:id="rId10" w:history="1">
        <w:r w:rsidRPr="00302227">
          <w:rPr>
            <w:rStyle w:val="-"/>
            <w:rFonts w:ascii="Lidl Font Pro" w:eastAsia="Times New Roman" w:hAnsi="Lidl Font Pro" w:cs="Calibri"/>
            <w:lang w:val="el-GR"/>
          </w:rPr>
          <w:t xml:space="preserve">σχετική </w:t>
        </w:r>
        <w:r w:rsidRPr="00302227">
          <w:rPr>
            <w:rStyle w:val="-"/>
            <w:rFonts w:ascii="Lidl Font Pro" w:eastAsia="Times New Roman" w:hAnsi="Lidl Font Pro" w:cs="Calibri"/>
            <w:lang w:val="en-US"/>
          </w:rPr>
          <w:t>online</w:t>
        </w:r>
        <w:r w:rsidRPr="00302227">
          <w:rPr>
            <w:rStyle w:val="-"/>
            <w:rFonts w:ascii="Lidl Font Pro" w:eastAsia="Times New Roman" w:hAnsi="Lidl Font Pro" w:cs="Calibri"/>
            <w:lang w:val="el-GR"/>
          </w:rPr>
          <w:t xml:space="preserve"> φόρμα</w:t>
        </w:r>
      </w:hyperlink>
      <w:r w:rsidRPr="00302227">
        <w:rPr>
          <w:rFonts w:ascii="Lidl Font Pro" w:eastAsia="Times New Roman" w:hAnsi="Lidl Font Pro" w:cs="Calibri"/>
          <w:lang w:val="el-GR"/>
        </w:rPr>
        <w:t xml:space="preserve"> στην ιστοσελίδα της Lidl Food Academy μέχρι το Σάββατο 31 Αυγούστου και θα επιλεγούν μετά από κλήρωση.</w:t>
      </w:r>
      <w:r w:rsidRPr="00C35C18">
        <w:rPr>
          <w:rFonts w:ascii="Lidl Font Pro" w:eastAsia="Times New Roman" w:hAnsi="Lidl Font Pro" w:cs="Calibri"/>
          <w:lang w:val="el-GR"/>
        </w:rPr>
        <w:t xml:space="preserve"> </w:t>
      </w:r>
      <w:r>
        <w:rPr>
          <w:rFonts w:ascii="Lidl Font Pro" w:eastAsia="Times New Roman" w:hAnsi="Lidl Font Pro" w:cs="Calibri"/>
          <w:lang w:val="el-GR"/>
        </w:rPr>
        <w:t>Ό</w:t>
      </w:r>
      <w:r w:rsidRPr="00C35C18">
        <w:rPr>
          <w:rFonts w:ascii="Lidl Font Pro" w:eastAsia="Times New Roman" w:hAnsi="Lidl Font Pro" w:cs="Calibri"/>
          <w:lang w:val="el-GR"/>
        </w:rPr>
        <w:t xml:space="preserve">λοι οι συμμετέχοντες θα έχουν την ευκαιρία να απολαύσουν, εκτός από το πλούσιο </w:t>
      </w:r>
      <w:r w:rsidRPr="00302227">
        <w:rPr>
          <w:rFonts w:ascii="Lidl Font Pro" w:eastAsia="Times New Roman" w:hAnsi="Lidl Font Pro" w:cs="Calibri"/>
          <w:lang w:val="el-GR"/>
        </w:rPr>
        <w:t>εκπαιδευτικό πρόγραμμα</w:t>
      </w:r>
      <w:r w:rsidRPr="00C35C18">
        <w:rPr>
          <w:rFonts w:ascii="Lidl Font Pro" w:eastAsia="Times New Roman" w:hAnsi="Lidl Font Pro" w:cs="Calibri"/>
          <w:lang w:val="el-GR"/>
        </w:rPr>
        <w:t xml:space="preserve">, </w:t>
      </w:r>
      <w:r w:rsidRPr="00205C77">
        <w:rPr>
          <w:rFonts w:ascii="Lidl Font Pro" w:eastAsia="Times New Roman" w:hAnsi="Lidl Font Pro" w:cs="Calibri"/>
          <w:b/>
          <w:bCs/>
          <w:lang w:val="el-GR"/>
        </w:rPr>
        <w:t xml:space="preserve">δωρεάν διαμονή στο </w:t>
      </w:r>
      <w:proofErr w:type="spellStart"/>
      <w:r w:rsidRPr="00205C77">
        <w:rPr>
          <w:rFonts w:ascii="Lidl Font Pro" w:eastAsia="Times New Roman" w:hAnsi="Lidl Font Pro" w:cs="Calibri"/>
          <w:b/>
          <w:bCs/>
          <w:lang w:val="el-GR"/>
        </w:rPr>
        <w:t>Rodon</w:t>
      </w:r>
      <w:proofErr w:type="spellEnd"/>
      <w:r w:rsidRPr="00205C77">
        <w:rPr>
          <w:rFonts w:ascii="Lidl Font Pro" w:eastAsia="Times New Roman" w:hAnsi="Lidl Font Pro" w:cs="Calibri"/>
          <w:b/>
          <w:bCs/>
          <w:lang w:val="el-GR"/>
        </w:rPr>
        <w:t xml:space="preserve"> </w:t>
      </w:r>
      <w:proofErr w:type="spellStart"/>
      <w:r w:rsidRPr="00205C77">
        <w:rPr>
          <w:rFonts w:ascii="Lidl Font Pro" w:eastAsia="Times New Roman" w:hAnsi="Lidl Font Pro" w:cs="Calibri"/>
          <w:b/>
          <w:bCs/>
          <w:lang w:val="el-GR"/>
        </w:rPr>
        <w:t>Mount</w:t>
      </w:r>
      <w:proofErr w:type="spellEnd"/>
      <w:r w:rsidRPr="00205C77">
        <w:rPr>
          <w:rFonts w:ascii="Lidl Font Pro" w:eastAsia="Times New Roman" w:hAnsi="Lidl Font Pro" w:cs="Calibri"/>
          <w:b/>
          <w:bCs/>
          <w:lang w:val="el-GR"/>
        </w:rPr>
        <w:t xml:space="preserve"> </w:t>
      </w:r>
      <w:proofErr w:type="spellStart"/>
      <w:r w:rsidRPr="00205C77">
        <w:rPr>
          <w:rFonts w:ascii="Lidl Font Pro" w:eastAsia="Times New Roman" w:hAnsi="Lidl Font Pro" w:cs="Calibri"/>
          <w:b/>
          <w:bCs/>
          <w:lang w:val="el-GR"/>
        </w:rPr>
        <w:t>Hotel</w:t>
      </w:r>
      <w:proofErr w:type="spellEnd"/>
      <w:r w:rsidRPr="00205C77">
        <w:rPr>
          <w:rFonts w:ascii="Lidl Font Pro" w:eastAsia="Times New Roman" w:hAnsi="Lidl Font Pro" w:cs="Calibri"/>
          <w:b/>
          <w:bCs/>
          <w:lang w:val="el-GR"/>
        </w:rPr>
        <w:t xml:space="preserve"> and </w:t>
      </w:r>
      <w:proofErr w:type="spellStart"/>
      <w:r w:rsidRPr="00205C77">
        <w:rPr>
          <w:rFonts w:ascii="Lidl Font Pro" w:eastAsia="Times New Roman" w:hAnsi="Lidl Font Pro" w:cs="Calibri"/>
          <w:b/>
          <w:bCs/>
          <w:lang w:val="el-GR"/>
        </w:rPr>
        <w:t>Resort</w:t>
      </w:r>
      <w:proofErr w:type="spellEnd"/>
      <w:r w:rsidRPr="00C35C18">
        <w:rPr>
          <w:rFonts w:ascii="Lidl Font Pro" w:eastAsia="Times New Roman" w:hAnsi="Lidl Font Pro" w:cs="Calibri"/>
          <w:lang w:val="el-GR"/>
        </w:rPr>
        <w:t xml:space="preserve"> και </w:t>
      </w:r>
      <w:r w:rsidRPr="00205C77">
        <w:rPr>
          <w:rFonts w:ascii="Lidl Font Pro" w:eastAsia="Times New Roman" w:hAnsi="Lidl Font Pro" w:cs="Calibri"/>
          <w:b/>
          <w:bCs/>
          <w:lang w:val="el-GR"/>
        </w:rPr>
        <w:t>γεύματα που θα τους παρέχει η Lidl Κύπρου</w:t>
      </w:r>
      <w:r w:rsidRPr="00C35C18">
        <w:rPr>
          <w:rFonts w:ascii="Lidl Font Pro" w:eastAsia="Times New Roman" w:hAnsi="Lidl Font Pro" w:cs="Calibri"/>
          <w:lang w:val="el-GR"/>
        </w:rPr>
        <w:t>.</w:t>
      </w:r>
    </w:p>
    <w:p w14:paraId="6220D05E" w14:textId="681E2796" w:rsidR="00C35C18" w:rsidRDefault="00C35C18" w:rsidP="00C35C18">
      <w:pPr>
        <w:spacing w:before="100" w:beforeAutospacing="1" w:after="120" w:line="360" w:lineRule="auto"/>
        <w:rPr>
          <w:rFonts w:ascii="Lidl Font Pro" w:eastAsia="Times New Roman" w:hAnsi="Lidl Font Pro" w:cs="Calibri"/>
          <w:lang w:val="el-GR"/>
        </w:rPr>
      </w:pPr>
      <w:r w:rsidRPr="00C35C18">
        <w:rPr>
          <w:rFonts w:ascii="Lidl Font Pro" w:eastAsia="Times New Roman" w:hAnsi="Lidl Font Pro" w:cs="Calibri"/>
          <w:lang w:val="el-GR"/>
        </w:rPr>
        <w:t xml:space="preserve">Για περισσότερες λεπτομέρειες, πληροφορίες, δηλώσεις συμμετοχής και ενημερώσεις σχετικά με το </w:t>
      </w:r>
      <w:r w:rsidR="00C224DA">
        <w:rPr>
          <w:rFonts w:ascii="Lidl Font Pro" w:eastAsia="Times New Roman" w:hAnsi="Lidl Font Pro" w:cs="Calibri"/>
          <w:lang w:val="el-GR"/>
        </w:rPr>
        <w:t>5</w:t>
      </w:r>
      <w:r w:rsidR="00C224DA" w:rsidRPr="00C224DA">
        <w:rPr>
          <w:rFonts w:ascii="Lidl Font Pro" w:eastAsia="Times New Roman" w:hAnsi="Lidl Font Pro" w:cs="Calibri"/>
          <w:vertAlign w:val="superscript"/>
          <w:lang w:val="el-GR"/>
        </w:rPr>
        <w:t>ο</w:t>
      </w:r>
      <w:r w:rsidR="00C224DA">
        <w:rPr>
          <w:rFonts w:ascii="Lidl Font Pro" w:eastAsia="Times New Roman" w:hAnsi="Lidl Font Pro" w:cs="Calibri"/>
          <w:lang w:val="el-GR"/>
        </w:rPr>
        <w:t xml:space="preserve"> </w:t>
      </w:r>
      <w:r w:rsidRPr="00C35C18">
        <w:rPr>
          <w:rFonts w:ascii="Lidl Font Pro" w:eastAsia="Times New Roman" w:hAnsi="Lidl Font Pro" w:cs="Calibri"/>
          <w:lang w:val="el-GR"/>
        </w:rPr>
        <w:t xml:space="preserve">Lidl </w:t>
      </w:r>
      <w:proofErr w:type="spellStart"/>
      <w:r w:rsidRPr="00C35C18">
        <w:rPr>
          <w:rFonts w:ascii="Lidl Font Pro" w:eastAsia="Times New Roman" w:hAnsi="Lidl Font Pro" w:cs="Calibri"/>
          <w:lang w:val="el-GR"/>
        </w:rPr>
        <w:t>Wellness</w:t>
      </w:r>
      <w:proofErr w:type="spellEnd"/>
      <w:r w:rsidRPr="00C35C18">
        <w:rPr>
          <w:rFonts w:ascii="Lidl Font Pro" w:eastAsia="Times New Roman" w:hAnsi="Lidl Font Pro" w:cs="Calibri"/>
          <w:lang w:val="el-GR"/>
        </w:rPr>
        <w:t xml:space="preserve"> </w:t>
      </w:r>
      <w:proofErr w:type="spellStart"/>
      <w:r w:rsidRPr="00C35C18">
        <w:rPr>
          <w:rFonts w:ascii="Lidl Font Pro" w:eastAsia="Times New Roman" w:hAnsi="Lidl Font Pro" w:cs="Calibri"/>
          <w:lang w:val="el-GR"/>
        </w:rPr>
        <w:t>Camp</w:t>
      </w:r>
      <w:proofErr w:type="spellEnd"/>
      <w:r w:rsidR="00C224DA">
        <w:rPr>
          <w:rFonts w:ascii="Lidl Font Pro" w:eastAsia="Times New Roman" w:hAnsi="Lidl Font Pro" w:cs="Calibri"/>
          <w:lang w:val="el-GR"/>
        </w:rPr>
        <w:t xml:space="preserve">, το κοινό μπορεί να επισκεφτεί τη σελίδα </w:t>
      </w:r>
      <w:hyperlink r:id="rId11" w:history="1">
        <w:r w:rsidR="00C224DA" w:rsidRPr="00E34B8E">
          <w:rPr>
            <w:rStyle w:val="-"/>
            <w:rFonts w:ascii="Lidl Font Pro" w:eastAsia="Times New Roman" w:hAnsi="Lidl Font Pro" w:cs="Calibri"/>
            <w:lang w:val="el-GR"/>
          </w:rPr>
          <w:t>εδώ</w:t>
        </w:r>
      </w:hyperlink>
      <w:r w:rsidR="00E34B8E" w:rsidRPr="00E34B8E">
        <w:rPr>
          <w:rFonts w:ascii="Lidl Font Pro" w:eastAsia="Times New Roman" w:hAnsi="Lidl Font Pro" w:cs="Calibri"/>
          <w:lang w:val="el-GR"/>
        </w:rPr>
        <w:t>.</w:t>
      </w:r>
    </w:p>
    <w:p w14:paraId="7A90AFCC" w14:textId="13D76DD9" w:rsidR="009445FE" w:rsidRPr="008857F3" w:rsidRDefault="008857F3" w:rsidP="00C35C18">
      <w:pPr>
        <w:spacing w:before="100" w:beforeAutospacing="1" w:after="120" w:line="360" w:lineRule="auto"/>
        <w:rPr>
          <w:rFonts w:ascii="Lidl Font Pro" w:eastAsia="Times New Roman" w:hAnsi="Lidl Font Pro" w:cs="Calibri"/>
          <w:lang w:val="el-GR"/>
        </w:rPr>
      </w:pPr>
      <w:r>
        <w:rPr>
          <w:rFonts w:ascii="Lidl Font Pro" w:eastAsia="Times New Roman" w:hAnsi="Lidl Font Pro" w:cs="Calibri"/>
          <w:lang w:val="el-GR"/>
        </w:rPr>
        <w:t xml:space="preserve">Δείτε το σχετικό </w:t>
      </w:r>
      <w:r>
        <w:rPr>
          <w:rFonts w:ascii="Lidl Font Pro" w:eastAsia="Times New Roman" w:hAnsi="Lidl Font Pro" w:cs="Calibri"/>
          <w:lang w:val="en-US"/>
        </w:rPr>
        <w:t>v</w:t>
      </w:r>
      <w:r w:rsidR="009445FE">
        <w:rPr>
          <w:rFonts w:ascii="Lidl Font Pro" w:eastAsia="Times New Roman" w:hAnsi="Lidl Font Pro" w:cs="Calibri"/>
          <w:lang w:val="en-US"/>
        </w:rPr>
        <w:t>ideo</w:t>
      </w:r>
      <w:r>
        <w:rPr>
          <w:rFonts w:ascii="Lidl Font Pro" w:eastAsia="Times New Roman" w:hAnsi="Lidl Font Pro" w:cs="Calibri"/>
          <w:lang w:val="el-GR"/>
        </w:rPr>
        <w:t xml:space="preserve"> </w:t>
      </w:r>
      <w:hyperlink r:id="rId12" w:history="1">
        <w:r w:rsidRPr="008857F3">
          <w:rPr>
            <w:rStyle w:val="-"/>
            <w:rFonts w:ascii="Lidl Font Pro" w:eastAsia="Times New Roman" w:hAnsi="Lidl Font Pro" w:cs="Calibri"/>
            <w:lang w:val="el-GR"/>
          </w:rPr>
          <w:t>εδώ</w:t>
        </w:r>
      </w:hyperlink>
      <w:r>
        <w:rPr>
          <w:rFonts w:ascii="Lidl Font Pro" w:eastAsia="Times New Roman" w:hAnsi="Lidl Font Pro" w:cs="Calibri"/>
          <w:lang w:val="el-GR"/>
        </w:rPr>
        <w:t>.</w:t>
      </w:r>
    </w:p>
    <w:p w14:paraId="2C1F688C" w14:textId="77777777" w:rsidR="00C35C18" w:rsidRDefault="00C35C18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49C1D544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7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9"/>
      <w:footerReference w:type="default" r:id="rId20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496DB" w14:textId="77777777" w:rsidR="004A6D3E" w:rsidRDefault="004A6D3E" w:rsidP="00C15348">
      <w:pPr>
        <w:spacing w:after="0" w:line="240" w:lineRule="auto"/>
      </w:pPr>
      <w:r>
        <w:separator/>
      </w:r>
    </w:p>
  </w:endnote>
  <w:endnote w:type="continuationSeparator" w:id="0">
    <w:p w14:paraId="33766C96" w14:textId="77777777" w:rsidR="004A6D3E" w:rsidRDefault="004A6D3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31FF6" w14:textId="77777777" w:rsidR="004A6D3E" w:rsidRDefault="004A6D3E" w:rsidP="00C15348">
      <w:pPr>
        <w:spacing w:after="0" w:line="240" w:lineRule="auto"/>
      </w:pPr>
      <w:r>
        <w:separator/>
      </w:r>
    </w:p>
  </w:footnote>
  <w:footnote w:type="continuationSeparator" w:id="0">
    <w:p w14:paraId="199A8A95" w14:textId="77777777" w:rsidR="004A6D3E" w:rsidRDefault="004A6D3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0439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555E"/>
    <w:rsid w:val="000D67DA"/>
    <w:rsid w:val="000E46B8"/>
    <w:rsid w:val="000E7AED"/>
    <w:rsid w:val="000F02D8"/>
    <w:rsid w:val="000F31ED"/>
    <w:rsid w:val="001013D5"/>
    <w:rsid w:val="00112FDA"/>
    <w:rsid w:val="00114E3D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983"/>
    <w:rsid w:val="001E5AEF"/>
    <w:rsid w:val="001E6DBB"/>
    <w:rsid w:val="001F13C9"/>
    <w:rsid w:val="002016AE"/>
    <w:rsid w:val="00201C85"/>
    <w:rsid w:val="00205C77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AFC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2227"/>
    <w:rsid w:val="00303911"/>
    <w:rsid w:val="00306FEF"/>
    <w:rsid w:val="00320B72"/>
    <w:rsid w:val="00322E78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697C"/>
    <w:rsid w:val="0047758A"/>
    <w:rsid w:val="0048239D"/>
    <w:rsid w:val="0048249F"/>
    <w:rsid w:val="004862EF"/>
    <w:rsid w:val="0049075C"/>
    <w:rsid w:val="00490DEF"/>
    <w:rsid w:val="004925E8"/>
    <w:rsid w:val="00496BDD"/>
    <w:rsid w:val="004A070F"/>
    <w:rsid w:val="004A2000"/>
    <w:rsid w:val="004A6D3E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56E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C8A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6FFB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972EE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1F54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1922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57F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5FE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1153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AD7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0795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11A9"/>
    <w:rsid w:val="00C224DA"/>
    <w:rsid w:val="00C25999"/>
    <w:rsid w:val="00C26098"/>
    <w:rsid w:val="00C26318"/>
    <w:rsid w:val="00C34719"/>
    <w:rsid w:val="00C35C18"/>
    <w:rsid w:val="00C43070"/>
    <w:rsid w:val="00C43207"/>
    <w:rsid w:val="00C43ABA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2BFF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4DA"/>
    <w:rsid w:val="00E10EB3"/>
    <w:rsid w:val="00E10F6A"/>
    <w:rsid w:val="00E13211"/>
    <w:rsid w:val="00E17039"/>
    <w:rsid w:val="00E20400"/>
    <w:rsid w:val="00E2641D"/>
    <w:rsid w:val="00E276C6"/>
    <w:rsid w:val="00E34B8E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4ED0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A7D14"/>
    <w:rsid w:val="00FB6E6A"/>
    <w:rsid w:val="00FC2965"/>
    <w:rsid w:val="00FD1286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3022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dlfoodacademy.com.cy/lidl-wellness-camp-2024/" TargetMode="External"/><Relationship Id="rId13" Type="http://schemas.openxmlformats.org/officeDocument/2006/relationships/hyperlink" Target="https://corporate.lidl.com.cy/el/" TargetMode="External"/><Relationship Id="rId18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youtu.be/ijn_FAHUwl8" TargetMode="External"/><Relationship Id="rId17" Type="http://schemas.openxmlformats.org/officeDocument/2006/relationships/hyperlink" Target="https://twitter.com/Lidl_Cyprus_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lidl_cypru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foodacademy.com.cy/lidl-wellness-camp-2024-for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lidlcy" TargetMode="External"/><Relationship Id="rId10" Type="http://schemas.openxmlformats.org/officeDocument/2006/relationships/hyperlink" Target="https://www.lidlfoodacademy.com.cy/lidl-wellness-camp-2024-form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idlfoodacademy.com.cy/lidl-wellness-camp-2024-%cf%83%cf%87%ce%bf%ce%bb%ce%b5%ce%af%ce%bf-%cf%84%ce%bf%cf%85-%ce%b4%ce%ac%cf%83%ce%bf%cf%85%cf%82/" TargetMode="External"/><Relationship Id="rId14" Type="http://schemas.openxmlformats.org/officeDocument/2006/relationships/hyperlink" Target="https://www.lidlfoodacademy.com.cy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14</cp:revision>
  <cp:lastPrinted>2017-09-18T08:53:00Z</cp:lastPrinted>
  <dcterms:created xsi:type="dcterms:W3CDTF">2024-07-18T09:14:00Z</dcterms:created>
  <dcterms:modified xsi:type="dcterms:W3CDTF">2024-08-08T08:42:00Z</dcterms:modified>
</cp:coreProperties>
</file>