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A9B22" w14:textId="77777777" w:rsidR="00B22333" w:rsidRPr="00D2580F" w:rsidRDefault="00B22333" w:rsidP="00B22333">
      <w:pPr>
        <w:jc w:val="both"/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n-GB"/>
        </w:rPr>
      </w:pPr>
    </w:p>
    <w:p w14:paraId="05148B56" w14:textId="77777777" w:rsidR="00B22333" w:rsidRPr="00D2580F" w:rsidRDefault="00B22333" w:rsidP="00B22333">
      <w:pPr>
        <w:jc w:val="both"/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n-GB"/>
        </w:rPr>
      </w:pPr>
    </w:p>
    <w:p w14:paraId="1A307FC5" w14:textId="77777777" w:rsidR="00B22333" w:rsidRPr="00D2580F" w:rsidRDefault="00B22333" w:rsidP="00B22333">
      <w:pPr>
        <w:jc w:val="both"/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n-GB"/>
        </w:rPr>
      </w:pPr>
    </w:p>
    <w:p w14:paraId="7000F915" w14:textId="77777777" w:rsidR="00A76293" w:rsidRPr="00D2580F" w:rsidRDefault="00A76293" w:rsidP="00B0062E">
      <w:pPr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n-GB"/>
        </w:rPr>
      </w:pPr>
    </w:p>
    <w:p w14:paraId="34CDDD3F" w14:textId="7118DDEA" w:rsidR="00A76293" w:rsidRPr="00D2580F" w:rsidRDefault="00D2580F" w:rsidP="00A76293">
      <w:pPr>
        <w:pStyle w:val="EinfAbs"/>
        <w:jc w:val="right"/>
        <w:rPr>
          <w:rFonts w:ascii="Lidl Font Pro" w:hAnsi="Lidl Font Pro" w:cs="Helv"/>
          <w:sz w:val="22"/>
          <w:szCs w:val="22"/>
          <w:lang w:val="en-GB"/>
        </w:rPr>
      </w:pPr>
      <w:proofErr w:type="spellStart"/>
      <w:r w:rsidRPr="00D2580F">
        <w:rPr>
          <w:rFonts w:ascii="Lidl Font Pro" w:hAnsi="Lidl Font Pro" w:cs="Helv"/>
          <w:sz w:val="22"/>
          <w:szCs w:val="22"/>
          <w:lang w:val="en-GB"/>
        </w:rPr>
        <w:t>Larnaca</w:t>
      </w:r>
      <w:proofErr w:type="spellEnd"/>
      <w:r w:rsidR="00A76293" w:rsidRPr="00D2580F">
        <w:rPr>
          <w:rFonts w:ascii="Lidl Font Pro" w:hAnsi="Lidl Font Pro" w:cs="Helv"/>
          <w:sz w:val="22"/>
          <w:szCs w:val="22"/>
          <w:lang w:val="en-GB"/>
        </w:rPr>
        <w:t>, 21/04/2020</w:t>
      </w:r>
    </w:p>
    <w:p w14:paraId="412CDCA6" w14:textId="77777777" w:rsidR="00A76293" w:rsidRPr="00D2580F" w:rsidRDefault="00A76293" w:rsidP="00A76293">
      <w:pPr>
        <w:jc w:val="right"/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n-GB"/>
        </w:rPr>
      </w:pPr>
    </w:p>
    <w:p w14:paraId="4A7B6605" w14:textId="4B5AFB1B" w:rsidR="00B22333" w:rsidRPr="00D2580F" w:rsidRDefault="001065EA" w:rsidP="00B0062E">
      <w:pPr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n-GB"/>
        </w:rPr>
      </w:pP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n-GB"/>
        </w:rPr>
        <w:t>LIDL CYPRUS COLLECTED €</w:t>
      </w:r>
      <w:r w:rsidR="00D2580F" w:rsidRPr="00D2580F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n-GB"/>
        </w:rPr>
        <w:t>40,000 FOR THE EX</w:t>
      </w:r>
      <w:r w:rsidR="00D2580F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n-GB"/>
        </w:rPr>
        <w:t>C</w:t>
      </w:r>
      <w:r w:rsidR="00D2580F" w:rsidRPr="00D2580F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n-GB"/>
        </w:rPr>
        <w:t>EPTIONAL NEEDS OF THE CYPRUS RED CROSS SOCIETY</w:t>
      </w:r>
    </w:p>
    <w:p w14:paraId="7B05A840" w14:textId="37705B06" w:rsidR="00B22333" w:rsidRPr="00D2580F" w:rsidRDefault="00B22333" w:rsidP="00B22333">
      <w:pPr>
        <w:jc w:val="both"/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n-GB"/>
        </w:rPr>
      </w:pPr>
    </w:p>
    <w:p w14:paraId="23DC3DD2" w14:textId="3B2A5476" w:rsidR="00D2580F" w:rsidRDefault="00D2580F" w:rsidP="00B22333">
      <w:pPr>
        <w:spacing w:after="120" w:line="360" w:lineRule="auto"/>
        <w:jc w:val="both"/>
        <w:rPr>
          <w:rFonts w:ascii="Lidl Font Pro" w:hAnsi="Lidl Font Pro"/>
          <w:b/>
          <w:bCs/>
          <w:color w:val="44546A" w:themeColor="text2"/>
          <w:lang w:val="en-GB"/>
        </w:rPr>
      </w:pPr>
      <w:r w:rsidRPr="00D2580F">
        <w:rPr>
          <w:rFonts w:ascii="Lidl Font Pro" w:hAnsi="Lidl Font Pro"/>
          <w:b/>
          <w:bCs/>
          <w:color w:val="44546A" w:themeColor="text2"/>
          <w:lang w:val="en-GB"/>
        </w:rPr>
        <w:t xml:space="preserve">The amount derived from the sales of </w:t>
      </w:r>
      <w:proofErr w:type="spellStart"/>
      <w:r w:rsidRPr="00D2580F">
        <w:rPr>
          <w:rFonts w:ascii="Lidl Font Pro" w:hAnsi="Lidl Font Pro"/>
          <w:b/>
          <w:bCs/>
          <w:color w:val="44546A" w:themeColor="text2"/>
          <w:lang w:val="en-GB"/>
        </w:rPr>
        <w:t>Favorina</w:t>
      </w:r>
      <w:proofErr w:type="spellEnd"/>
      <w:r w:rsidRPr="00D2580F">
        <w:rPr>
          <w:rFonts w:ascii="Lidl Font Pro" w:hAnsi="Lidl Font Pro"/>
          <w:b/>
          <w:bCs/>
          <w:color w:val="44546A" w:themeColor="text2"/>
          <w:lang w:val="en-GB"/>
        </w:rPr>
        <w:t xml:space="preserve"> products sold at the 17 Lidl stores from March 5 to April 18, 2020.</w:t>
      </w:r>
    </w:p>
    <w:p w14:paraId="533C5B0F" w14:textId="7BF42FC7" w:rsidR="00D2580F" w:rsidRPr="00D2580F" w:rsidRDefault="00D2580F" w:rsidP="00B22333">
      <w:pPr>
        <w:spacing w:after="120" w:line="360" w:lineRule="auto"/>
        <w:jc w:val="both"/>
        <w:rPr>
          <w:rFonts w:ascii="Lidl Font Pro" w:hAnsi="Lidl Font Pro"/>
          <w:b/>
          <w:bCs/>
          <w:color w:val="44546A" w:themeColor="text2"/>
          <w:lang w:val="en-GB"/>
        </w:rPr>
      </w:pPr>
      <w:r w:rsidRPr="00D2580F">
        <w:rPr>
          <w:rFonts w:ascii="Lidl Font Pro" w:hAnsi="Lidl Font Pro"/>
          <w:b/>
          <w:bCs/>
          <w:color w:val="44546A" w:themeColor="text2"/>
          <w:lang w:val="en-GB"/>
        </w:rPr>
        <w:t>Lidl Cyprus</w:t>
      </w:r>
      <w:r>
        <w:rPr>
          <w:rFonts w:ascii="Lidl Font Pro" w:hAnsi="Lidl Font Pro"/>
          <w:b/>
          <w:bCs/>
          <w:color w:val="44546A" w:themeColor="text2"/>
          <w:lang w:val="en-GB"/>
        </w:rPr>
        <w:t xml:space="preserve"> consumers</w:t>
      </w:r>
      <w:r w:rsidRPr="00D2580F">
        <w:rPr>
          <w:rFonts w:ascii="Lidl Font Pro" w:hAnsi="Lidl Font Pro"/>
          <w:b/>
          <w:bCs/>
          <w:color w:val="44546A" w:themeColor="text2"/>
          <w:lang w:val="en-GB"/>
        </w:rPr>
        <w:t xml:space="preserve"> sent a </w:t>
      </w:r>
      <w:r>
        <w:rPr>
          <w:rFonts w:ascii="Lidl Font Pro" w:hAnsi="Lidl Font Pro"/>
          <w:b/>
          <w:bCs/>
          <w:color w:val="44546A" w:themeColor="text2"/>
          <w:lang w:val="en-GB"/>
        </w:rPr>
        <w:t xml:space="preserve">message of love and solidarity by </w:t>
      </w:r>
      <w:r w:rsidRPr="00D2580F">
        <w:rPr>
          <w:rFonts w:ascii="Lidl Font Pro" w:hAnsi="Lidl Font Pro"/>
          <w:b/>
          <w:bCs/>
          <w:color w:val="44546A" w:themeColor="text2"/>
          <w:lang w:val="en-GB"/>
        </w:rPr>
        <w:t xml:space="preserve">choosing </w:t>
      </w:r>
      <w:proofErr w:type="spellStart"/>
      <w:r w:rsidRPr="00D2580F">
        <w:rPr>
          <w:rFonts w:ascii="Lidl Font Pro" w:hAnsi="Lidl Font Pro"/>
          <w:b/>
          <w:bCs/>
          <w:color w:val="44546A" w:themeColor="text2"/>
          <w:lang w:val="en-GB"/>
        </w:rPr>
        <w:t>Favorina</w:t>
      </w:r>
      <w:proofErr w:type="spellEnd"/>
      <w:r w:rsidRPr="00D2580F">
        <w:rPr>
          <w:rFonts w:ascii="Lidl Font Pro" w:hAnsi="Lidl Font Pro"/>
          <w:b/>
          <w:bCs/>
          <w:color w:val="44546A" w:themeColor="text2"/>
          <w:lang w:val="en-GB"/>
        </w:rPr>
        <w:t xml:space="preserve"> products for their Easter </w:t>
      </w:r>
      <w:r>
        <w:rPr>
          <w:rFonts w:ascii="Lidl Font Pro" w:hAnsi="Lidl Font Pro"/>
          <w:b/>
          <w:bCs/>
          <w:color w:val="44546A" w:themeColor="text2"/>
          <w:lang w:val="en-GB"/>
        </w:rPr>
        <w:t xml:space="preserve">festivities and </w:t>
      </w:r>
      <w:r w:rsidRPr="00D2580F">
        <w:rPr>
          <w:rFonts w:ascii="Lidl Font Pro" w:hAnsi="Lidl Font Pro"/>
          <w:b/>
          <w:bCs/>
          <w:color w:val="44546A" w:themeColor="text2"/>
          <w:lang w:val="en-GB"/>
        </w:rPr>
        <w:t>suppor</w:t>
      </w:r>
      <w:r>
        <w:rPr>
          <w:rFonts w:ascii="Lidl Font Pro" w:hAnsi="Lidl Font Pro"/>
          <w:b/>
          <w:bCs/>
          <w:color w:val="44546A" w:themeColor="text2"/>
          <w:lang w:val="en-GB"/>
        </w:rPr>
        <w:t>ted</w:t>
      </w:r>
      <w:r w:rsidRPr="00D2580F">
        <w:rPr>
          <w:rFonts w:ascii="Lidl Font Pro" w:hAnsi="Lidl Font Pro"/>
          <w:b/>
          <w:bCs/>
          <w:color w:val="44546A" w:themeColor="text2"/>
          <w:lang w:val="en-GB"/>
        </w:rPr>
        <w:t xml:space="preserve"> the </w:t>
      </w:r>
      <w:r>
        <w:rPr>
          <w:rFonts w:ascii="Lidl Font Pro" w:hAnsi="Lidl Font Pro"/>
          <w:b/>
          <w:bCs/>
          <w:color w:val="44546A" w:themeColor="text2"/>
          <w:lang w:val="en-GB"/>
        </w:rPr>
        <w:t>exceptional</w:t>
      </w:r>
      <w:r w:rsidRPr="00D2580F">
        <w:rPr>
          <w:rFonts w:ascii="Lidl Font Pro" w:hAnsi="Lidl Font Pro"/>
          <w:b/>
          <w:bCs/>
          <w:color w:val="44546A" w:themeColor="text2"/>
          <w:lang w:val="en-GB"/>
        </w:rPr>
        <w:t xml:space="preserve"> action plan of the Cyprus Red Cross</w:t>
      </w:r>
      <w:r>
        <w:rPr>
          <w:rFonts w:ascii="Lidl Font Pro" w:hAnsi="Lidl Font Pro"/>
          <w:b/>
          <w:bCs/>
          <w:color w:val="44546A" w:themeColor="text2"/>
          <w:lang w:val="en-GB"/>
        </w:rPr>
        <w:t xml:space="preserve"> Society</w:t>
      </w:r>
      <w:r w:rsidR="001065EA">
        <w:rPr>
          <w:rFonts w:ascii="Lidl Font Pro" w:hAnsi="Lidl Font Pro"/>
          <w:b/>
          <w:bCs/>
          <w:color w:val="44546A" w:themeColor="text2"/>
          <w:lang w:val="en-GB"/>
        </w:rPr>
        <w:t xml:space="preserve"> (CRCS)</w:t>
      </w:r>
      <w:r w:rsidRPr="00D2580F">
        <w:rPr>
          <w:rFonts w:ascii="Lidl Font Pro" w:hAnsi="Lidl Font Pro"/>
          <w:b/>
          <w:bCs/>
          <w:color w:val="44546A" w:themeColor="text2"/>
          <w:lang w:val="en-GB"/>
        </w:rPr>
        <w:t xml:space="preserve">, which will receive </w:t>
      </w:r>
      <w:r>
        <w:rPr>
          <w:rFonts w:ascii="Lidl Font Pro" w:hAnsi="Lidl Font Pro"/>
          <w:b/>
          <w:bCs/>
          <w:color w:val="44546A" w:themeColor="text2"/>
          <w:lang w:val="en-GB"/>
        </w:rPr>
        <w:t xml:space="preserve">the </w:t>
      </w:r>
      <w:r w:rsidR="001065EA">
        <w:rPr>
          <w:rFonts w:ascii="Lidl Font Pro" w:hAnsi="Lidl Font Pro"/>
          <w:b/>
          <w:bCs/>
          <w:color w:val="44546A" w:themeColor="text2"/>
          <w:lang w:val="en-GB"/>
        </w:rPr>
        <w:t>financial reward of €</w:t>
      </w:r>
      <w:r w:rsidRPr="00D2580F">
        <w:rPr>
          <w:rFonts w:ascii="Lidl Font Pro" w:hAnsi="Lidl Font Pro"/>
          <w:b/>
          <w:bCs/>
          <w:color w:val="44546A" w:themeColor="text2"/>
          <w:lang w:val="en-GB"/>
        </w:rPr>
        <w:t>40,000.</w:t>
      </w:r>
    </w:p>
    <w:p w14:paraId="2989FC1A" w14:textId="4627DB32" w:rsidR="00D2580F" w:rsidRPr="00D2580F" w:rsidRDefault="00D2580F" w:rsidP="00B925D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D2580F">
        <w:rPr>
          <w:rFonts w:ascii="Lidl Font Pro" w:hAnsi="Lidl Font Pro"/>
          <w:color w:val="000000" w:themeColor="text1"/>
          <w:lang w:val="en-GB"/>
        </w:rPr>
        <w:t>Specif</w:t>
      </w:r>
      <w:r>
        <w:rPr>
          <w:rFonts w:ascii="Lidl Font Pro" w:hAnsi="Lidl Font Pro"/>
          <w:color w:val="000000" w:themeColor="text1"/>
          <w:lang w:val="en-GB"/>
        </w:rPr>
        <w:t xml:space="preserve">ically, Lidl Cyprus conducted </w:t>
      </w:r>
      <w:r w:rsidR="001065EA">
        <w:rPr>
          <w:rFonts w:ascii="Lidl Font Pro" w:hAnsi="Lidl Font Pro"/>
          <w:color w:val="000000" w:themeColor="text1"/>
          <w:lang w:val="en-GB"/>
        </w:rPr>
        <w:t>the</w:t>
      </w:r>
      <w:r>
        <w:rPr>
          <w:rFonts w:ascii="Lidl Font Pro" w:hAnsi="Lidl Font Pro"/>
          <w:color w:val="000000" w:themeColor="text1"/>
          <w:lang w:val="en-GB"/>
        </w:rPr>
        <w:t xml:space="preserve"> </w:t>
      </w:r>
      <w:r w:rsidR="001065EA">
        <w:rPr>
          <w:rFonts w:ascii="Lidl Font Pro" w:hAnsi="Lidl Font Pro"/>
          <w:color w:val="000000" w:themeColor="text1"/>
          <w:lang w:val="en-GB"/>
        </w:rPr>
        <w:t xml:space="preserve">financial support </w:t>
      </w:r>
      <w:r>
        <w:rPr>
          <w:rFonts w:ascii="Lidl Font Pro" w:hAnsi="Lidl Font Pro"/>
          <w:color w:val="000000" w:themeColor="text1"/>
          <w:lang w:val="en-GB"/>
        </w:rPr>
        <w:t>campaign by donating €</w:t>
      </w:r>
      <w:r w:rsidRPr="00D2580F">
        <w:rPr>
          <w:rFonts w:ascii="Lidl Font Pro" w:hAnsi="Lidl Font Pro"/>
          <w:color w:val="000000" w:themeColor="text1"/>
          <w:lang w:val="en-GB"/>
        </w:rPr>
        <w:t xml:space="preserve">0.30 from </w:t>
      </w:r>
      <w:r>
        <w:rPr>
          <w:rFonts w:ascii="Lidl Font Pro" w:hAnsi="Lidl Font Pro"/>
          <w:color w:val="000000" w:themeColor="text1"/>
          <w:lang w:val="en-GB"/>
        </w:rPr>
        <w:t>each</w:t>
      </w:r>
      <w:r w:rsidRPr="00D2580F">
        <w:rPr>
          <w:rFonts w:ascii="Lidl Font Pro" w:hAnsi="Lidl Font Pro"/>
          <w:color w:val="000000" w:themeColor="text1"/>
          <w:lang w:val="en-GB"/>
        </w:rPr>
        <w:t xml:space="preserve"> </w:t>
      </w:r>
      <w:proofErr w:type="spellStart"/>
      <w:r w:rsidRPr="00D2580F">
        <w:rPr>
          <w:rFonts w:ascii="Lidl Font Pro" w:hAnsi="Lidl Font Pro"/>
          <w:color w:val="000000" w:themeColor="text1"/>
          <w:lang w:val="en-GB"/>
        </w:rPr>
        <w:t>Favorina</w:t>
      </w:r>
      <w:proofErr w:type="spellEnd"/>
      <w:r w:rsidRPr="00D2580F">
        <w:rPr>
          <w:rFonts w:ascii="Lidl Font Pro" w:hAnsi="Lidl Font Pro"/>
          <w:color w:val="000000" w:themeColor="text1"/>
          <w:lang w:val="en-GB"/>
        </w:rPr>
        <w:t xml:space="preserve"> </w:t>
      </w:r>
      <w:r>
        <w:rPr>
          <w:rFonts w:ascii="Lidl Font Pro" w:hAnsi="Lidl Font Pro"/>
          <w:color w:val="000000" w:themeColor="text1"/>
          <w:lang w:val="en-GB"/>
        </w:rPr>
        <w:t xml:space="preserve">product sale </w:t>
      </w:r>
      <w:r w:rsidRPr="00D2580F">
        <w:rPr>
          <w:rFonts w:ascii="Lidl Font Pro" w:hAnsi="Lidl Font Pro"/>
          <w:color w:val="000000" w:themeColor="text1"/>
          <w:lang w:val="en-GB"/>
        </w:rPr>
        <w:t xml:space="preserve">to the Cyprus Red Cross </w:t>
      </w:r>
      <w:r>
        <w:rPr>
          <w:rFonts w:ascii="Lidl Font Pro" w:hAnsi="Lidl Font Pro"/>
          <w:color w:val="000000" w:themeColor="text1"/>
          <w:lang w:val="en-GB"/>
        </w:rPr>
        <w:t>Society</w:t>
      </w:r>
      <w:r w:rsidR="001065EA">
        <w:rPr>
          <w:rFonts w:ascii="Lidl Font Pro" w:hAnsi="Lidl Font Pro"/>
          <w:color w:val="000000" w:themeColor="text1"/>
          <w:lang w:val="en-GB"/>
        </w:rPr>
        <w:t>,</w:t>
      </w:r>
      <w:r>
        <w:rPr>
          <w:rFonts w:ascii="Lidl Font Pro" w:hAnsi="Lidl Font Pro"/>
          <w:color w:val="000000" w:themeColor="text1"/>
          <w:lang w:val="en-GB"/>
        </w:rPr>
        <w:t xml:space="preserve"> in support</w:t>
      </w:r>
      <w:r w:rsidRPr="00D2580F">
        <w:rPr>
          <w:rFonts w:ascii="Lidl Font Pro" w:hAnsi="Lidl Font Pro"/>
          <w:color w:val="000000" w:themeColor="text1"/>
          <w:lang w:val="en-GB"/>
        </w:rPr>
        <w:t xml:space="preserve"> </w:t>
      </w:r>
      <w:r w:rsidR="001065EA">
        <w:rPr>
          <w:rFonts w:ascii="Lidl Font Pro" w:hAnsi="Lidl Font Pro"/>
          <w:color w:val="000000" w:themeColor="text1"/>
          <w:lang w:val="en-GB"/>
        </w:rPr>
        <w:t xml:space="preserve">of </w:t>
      </w:r>
      <w:r w:rsidRPr="00D2580F">
        <w:rPr>
          <w:rFonts w:ascii="Lidl Font Pro" w:hAnsi="Lidl Font Pro"/>
          <w:color w:val="000000" w:themeColor="text1"/>
          <w:lang w:val="en-GB"/>
        </w:rPr>
        <w:t xml:space="preserve">the implementation of </w:t>
      </w:r>
      <w:r>
        <w:rPr>
          <w:rFonts w:ascii="Lidl Font Pro" w:hAnsi="Lidl Font Pro"/>
          <w:color w:val="000000" w:themeColor="text1"/>
          <w:lang w:val="en-GB"/>
        </w:rPr>
        <w:t xml:space="preserve">the Society’s </w:t>
      </w:r>
      <w:r w:rsidR="001065EA">
        <w:rPr>
          <w:rFonts w:ascii="Lidl Font Pro" w:hAnsi="Lidl Font Pro"/>
          <w:color w:val="000000" w:themeColor="text1"/>
          <w:lang w:val="en-GB"/>
        </w:rPr>
        <w:t>action plan</w:t>
      </w:r>
      <w:r w:rsidRPr="00D2580F">
        <w:rPr>
          <w:rFonts w:ascii="Lidl Font Pro" w:hAnsi="Lidl Font Pro"/>
          <w:color w:val="000000" w:themeColor="text1"/>
          <w:lang w:val="en-GB"/>
        </w:rPr>
        <w:t xml:space="preserve"> to</w:t>
      </w:r>
      <w:r>
        <w:rPr>
          <w:rFonts w:ascii="Lidl Font Pro" w:hAnsi="Lidl Font Pro"/>
          <w:color w:val="000000" w:themeColor="text1"/>
          <w:lang w:val="en-GB"/>
        </w:rPr>
        <w:t>wards</w:t>
      </w:r>
      <w:r w:rsidRPr="00D2580F">
        <w:rPr>
          <w:rFonts w:ascii="Lidl Font Pro" w:hAnsi="Lidl Font Pro"/>
          <w:color w:val="000000" w:themeColor="text1"/>
          <w:lang w:val="en-GB"/>
        </w:rPr>
        <w:t xml:space="preserve"> address</w:t>
      </w:r>
      <w:r w:rsidR="001065EA">
        <w:rPr>
          <w:rFonts w:ascii="Lidl Font Pro" w:hAnsi="Lidl Font Pro"/>
          <w:color w:val="000000" w:themeColor="text1"/>
          <w:lang w:val="en-GB"/>
        </w:rPr>
        <w:t>ing</w:t>
      </w:r>
      <w:r w:rsidRPr="00D2580F">
        <w:rPr>
          <w:rFonts w:ascii="Lidl Font Pro" w:hAnsi="Lidl Font Pro"/>
          <w:color w:val="000000" w:themeColor="text1"/>
          <w:lang w:val="en-GB"/>
        </w:rPr>
        <w:t xml:space="preserve"> the impact of the new Covid-19 </w:t>
      </w:r>
      <w:r>
        <w:rPr>
          <w:rFonts w:ascii="Lidl Font Pro" w:hAnsi="Lidl Font Pro"/>
          <w:color w:val="000000" w:themeColor="text1"/>
          <w:lang w:val="en-GB"/>
        </w:rPr>
        <w:t>Coro</w:t>
      </w:r>
      <w:r w:rsidR="001065EA">
        <w:rPr>
          <w:rFonts w:ascii="Lidl Font Pro" w:hAnsi="Lidl Font Pro"/>
          <w:color w:val="000000" w:themeColor="text1"/>
          <w:lang w:val="en-GB"/>
        </w:rPr>
        <w:t>n</w:t>
      </w:r>
      <w:r>
        <w:rPr>
          <w:rFonts w:ascii="Lidl Font Pro" w:hAnsi="Lidl Font Pro"/>
          <w:color w:val="000000" w:themeColor="text1"/>
          <w:lang w:val="en-GB"/>
        </w:rPr>
        <w:t xml:space="preserve">a virus </w:t>
      </w:r>
      <w:r w:rsidRPr="00D2580F">
        <w:rPr>
          <w:rFonts w:ascii="Lidl Font Pro" w:hAnsi="Lidl Font Pro"/>
          <w:color w:val="000000" w:themeColor="text1"/>
          <w:lang w:val="en-GB"/>
        </w:rPr>
        <w:t>on</w:t>
      </w:r>
      <w:r>
        <w:rPr>
          <w:rFonts w:ascii="Lidl Font Pro" w:hAnsi="Lidl Font Pro"/>
          <w:color w:val="000000" w:themeColor="text1"/>
          <w:lang w:val="en-GB"/>
        </w:rPr>
        <w:t xml:space="preserve"> our</w:t>
      </w:r>
      <w:r w:rsidRPr="00D2580F">
        <w:rPr>
          <w:rFonts w:ascii="Lidl Font Pro" w:hAnsi="Lidl Font Pro"/>
          <w:color w:val="000000" w:themeColor="text1"/>
          <w:lang w:val="en-GB"/>
        </w:rPr>
        <w:t xml:space="preserve"> society.</w:t>
      </w:r>
    </w:p>
    <w:p w14:paraId="13BC662F" w14:textId="6B759DE4" w:rsidR="00B925D6" w:rsidRPr="00B925D6" w:rsidRDefault="00B925D6" w:rsidP="00B925D6">
      <w:pPr>
        <w:spacing w:line="360" w:lineRule="auto"/>
        <w:rPr>
          <w:rFonts w:ascii="Lidl Font Pro" w:hAnsi="Lidl Font Pro"/>
          <w:color w:val="000000" w:themeColor="text1"/>
          <w:lang w:val="en-GB"/>
        </w:rPr>
      </w:pPr>
      <w:r w:rsidRPr="00B925D6">
        <w:rPr>
          <w:rFonts w:ascii="Lidl Font Pro" w:hAnsi="Lidl Font Pro"/>
          <w:color w:val="000000" w:themeColor="text1"/>
          <w:lang w:val="en-GB"/>
        </w:rPr>
        <w:t xml:space="preserve">The </w:t>
      </w:r>
      <w:r>
        <w:rPr>
          <w:rFonts w:ascii="Lidl Font Pro" w:hAnsi="Lidl Font Pro"/>
          <w:color w:val="000000" w:themeColor="text1"/>
          <w:lang w:val="en-GB"/>
        </w:rPr>
        <w:t>amount of €</w:t>
      </w:r>
      <w:r w:rsidRPr="00B925D6">
        <w:rPr>
          <w:rFonts w:ascii="Lidl Font Pro" w:hAnsi="Lidl Font Pro"/>
          <w:color w:val="000000" w:themeColor="text1"/>
          <w:lang w:val="en-GB"/>
        </w:rPr>
        <w:t xml:space="preserve">40,000 will be </w:t>
      </w:r>
      <w:r>
        <w:rPr>
          <w:rFonts w:ascii="Lidl Font Pro" w:hAnsi="Lidl Font Pro"/>
          <w:color w:val="000000" w:themeColor="text1"/>
          <w:lang w:val="en-GB"/>
        </w:rPr>
        <w:t>made available</w:t>
      </w:r>
      <w:r w:rsidR="001065EA">
        <w:rPr>
          <w:rFonts w:ascii="Lidl Font Pro" w:hAnsi="Lidl Font Pro"/>
          <w:color w:val="000000" w:themeColor="text1"/>
          <w:lang w:val="en-GB"/>
        </w:rPr>
        <w:t xml:space="preserve"> for</w:t>
      </w:r>
      <w:r w:rsidRPr="00B925D6">
        <w:rPr>
          <w:rFonts w:ascii="Lidl Font Pro" w:hAnsi="Lidl Font Pro"/>
          <w:color w:val="000000" w:themeColor="text1"/>
          <w:lang w:val="en-GB"/>
        </w:rPr>
        <w:t xml:space="preserve"> </w:t>
      </w:r>
      <w:r w:rsidR="001065EA">
        <w:rPr>
          <w:rFonts w:ascii="Lidl Font Pro" w:hAnsi="Lidl Font Pro"/>
          <w:color w:val="000000" w:themeColor="text1"/>
          <w:lang w:val="en-GB"/>
        </w:rPr>
        <w:t xml:space="preserve">the </w:t>
      </w:r>
      <w:r w:rsidRPr="00B925D6">
        <w:rPr>
          <w:rFonts w:ascii="Lidl Font Pro" w:hAnsi="Lidl Font Pro"/>
          <w:color w:val="000000" w:themeColor="text1"/>
          <w:lang w:val="en-GB"/>
        </w:rPr>
        <w:t xml:space="preserve">support </w:t>
      </w:r>
      <w:r w:rsidR="001065EA">
        <w:rPr>
          <w:rFonts w:ascii="Lidl Font Pro" w:hAnsi="Lidl Font Pro"/>
          <w:color w:val="000000" w:themeColor="text1"/>
          <w:lang w:val="en-GB"/>
        </w:rPr>
        <w:t xml:space="preserve">of </w:t>
      </w:r>
      <w:r w:rsidRPr="00B925D6">
        <w:rPr>
          <w:rFonts w:ascii="Lidl Font Pro" w:hAnsi="Lidl Font Pro"/>
          <w:color w:val="000000" w:themeColor="text1"/>
          <w:lang w:val="en-GB"/>
        </w:rPr>
        <w:t xml:space="preserve">elderly and vulnerable groups, meet the </w:t>
      </w:r>
      <w:r>
        <w:rPr>
          <w:rFonts w:ascii="Lidl Font Pro" w:hAnsi="Lidl Font Pro"/>
          <w:color w:val="000000" w:themeColor="text1"/>
          <w:lang w:val="en-GB"/>
        </w:rPr>
        <w:t>alimentary</w:t>
      </w:r>
      <w:r w:rsidRPr="00B925D6">
        <w:rPr>
          <w:rFonts w:ascii="Lidl Font Pro" w:hAnsi="Lidl Font Pro"/>
          <w:color w:val="000000" w:themeColor="text1"/>
          <w:lang w:val="en-GB"/>
        </w:rPr>
        <w:t xml:space="preserve"> needs of migrants at the </w:t>
      </w:r>
      <w:r w:rsidRPr="006E32FD">
        <w:rPr>
          <w:rFonts w:ascii="Lidl Font Pro" w:hAnsi="Lidl Font Pro"/>
          <w:color w:val="000000" w:themeColor="text1"/>
          <w:lang w:val="en-GB"/>
        </w:rPr>
        <w:t xml:space="preserve">Emergency Reception Centre in </w:t>
      </w:r>
      <w:proofErr w:type="spellStart"/>
      <w:r w:rsidRPr="006E32FD">
        <w:rPr>
          <w:rFonts w:ascii="Lidl Font Pro" w:hAnsi="Lidl Font Pro"/>
          <w:color w:val="000000" w:themeColor="text1"/>
          <w:lang w:val="en-GB"/>
        </w:rPr>
        <w:t>Kokkinotrimithia</w:t>
      </w:r>
      <w:proofErr w:type="spellEnd"/>
      <w:r w:rsidRPr="006E32FD">
        <w:rPr>
          <w:rFonts w:ascii="Lidl Font Pro" w:hAnsi="Lidl Font Pro"/>
          <w:color w:val="000000" w:themeColor="text1"/>
          <w:lang w:val="en-GB"/>
        </w:rPr>
        <w:t xml:space="preserve"> </w:t>
      </w:r>
      <w:r w:rsidRPr="00B925D6">
        <w:rPr>
          <w:rFonts w:ascii="Lidl Font Pro" w:hAnsi="Lidl Font Pro"/>
          <w:color w:val="000000" w:themeColor="text1"/>
          <w:lang w:val="en-GB"/>
        </w:rPr>
        <w:t>and</w:t>
      </w:r>
      <w:r w:rsidR="001065EA">
        <w:rPr>
          <w:rFonts w:ascii="Lidl Font Pro" w:hAnsi="Lidl Font Pro"/>
          <w:color w:val="000000" w:themeColor="text1"/>
          <w:lang w:val="en-GB"/>
        </w:rPr>
        <w:t xml:space="preserve"> the</w:t>
      </w:r>
      <w:r w:rsidRPr="00B925D6">
        <w:rPr>
          <w:rFonts w:ascii="Lidl Font Pro" w:hAnsi="Lidl Font Pro"/>
          <w:color w:val="000000" w:themeColor="text1"/>
          <w:lang w:val="en-GB"/>
        </w:rPr>
        <w:t xml:space="preserve"> </w:t>
      </w:r>
      <w:proofErr w:type="spellStart"/>
      <w:r w:rsidRPr="006E32FD">
        <w:rPr>
          <w:rFonts w:ascii="Lidl Font Pro" w:hAnsi="Lidl Font Pro"/>
          <w:color w:val="000000" w:themeColor="text1"/>
          <w:lang w:val="en-GB"/>
        </w:rPr>
        <w:t>Kofinou</w:t>
      </w:r>
      <w:proofErr w:type="spellEnd"/>
      <w:r w:rsidRPr="006E32FD">
        <w:rPr>
          <w:rFonts w:ascii="Lidl Font Pro" w:hAnsi="Lidl Font Pro"/>
          <w:color w:val="000000" w:themeColor="text1"/>
          <w:lang w:val="en-GB"/>
        </w:rPr>
        <w:t xml:space="preserve"> Reception Centre for Refugees and Asylum Seekers</w:t>
      </w:r>
      <w:r>
        <w:rPr>
          <w:rFonts w:ascii="Lidl Font Pro" w:hAnsi="Lidl Font Pro"/>
          <w:color w:val="000000" w:themeColor="text1"/>
          <w:lang w:val="en-GB"/>
        </w:rPr>
        <w:t xml:space="preserve"> as well as for the </w:t>
      </w:r>
      <w:r w:rsidR="001065EA">
        <w:rPr>
          <w:rFonts w:ascii="Lidl Font Pro" w:hAnsi="Lidl Font Pro"/>
          <w:color w:val="000000" w:themeColor="text1"/>
          <w:lang w:val="en-GB"/>
        </w:rPr>
        <w:t>dissemination</w:t>
      </w:r>
      <w:r>
        <w:rPr>
          <w:rFonts w:ascii="Lidl Font Pro" w:hAnsi="Lidl Font Pro"/>
          <w:color w:val="000000" w:themeColor="text1"/>
          <w:lang w:val="en-GB"/>
        </w:rPr>
        <w:t xml:space="preserve"> of</w:t>
      </w:r>
      <w:r w:rsidR="001065EA">
        <w:rPr>
          <w:rFonts w:ascii="Lidl Font Pro" w:hAnsi="Lidl Font Pro"/>
          <w:color w:val="000000" w:themeColor="text1"/>
          <w:lang w:val="en-GB"/>
        </w:rPr>
        <w:t xml:space="preserve"> relevant</w:t>
      </w:r>
      <w:r w:rsidRPr="00B925D6">
        <w:rPr>
          <w:rFonts w:ascii="Lidl Font Pro" w:hAnsi="Lidl Font Pro"/>
          <w:color w:val="000000" w:themeColor="text1"/>
          <w:lang w:val="en-GB"/>
        </w:rPr>
        <w:t xml:space="preserve"> information</w:t>
      </w:r>
      <w:r>
        <w:rPr>
          <w:rFonts w:ascii="Lidl Font Pro" w:hAnsi="Lidl Font Pro"/>
          <w:color w:val="000000" w:themeColor="text1"/>
          <w:lang w:val="en-GB"/>
        </w:rPr>
        <w:t>al</w:t>
      </w:r>
      <w:r w:rsidRPr="00B925D6">
        <w:rPr>
          <w:rFonts w:ascii="Lidl Font Pro" w:hAnsi="Lidl Font Pro"/>
          <w:color w:val="000000" w:themeColor="text1"/>
          <w:lang w:val="en-GB"/>
        </w:rPr>
        <w:t xml:space="preserve"> material </w:t>
      </w:r>
      <w:r>
        <w:rPr>
          <w:rFonts w:ascii="Lidl Font Pro" w:hAnsi="Lidl Font Pro"/>
          <w:color w:val="000000" w:themeColor="text1"/>
          <w:lang w:val="en-GB"/>
        </w:rPr>
        <w:lastRenderedPageBreak/>
        <w:t>across Cyprus</w:t>
      </w:r>
      <w:r w:rsidRPr="00B925D6">
        <w:rPr>
          <w:rFonts w:ascii="Lidl Font Pro" w:hAnsi="Lidl Font Pro"/>
          <w:color w:val="000000" w:themeColor="text1"/>
          <w:lang w:val="en-GB"/>
        </w:rPr>
        <w:t>.</w:t>
      </w:r>
    </w:p>
    <w:p w14:paraId="3DA8C2D9" w14:textId="77777777" w:rsidR="00B925D6" w:rsidRDefault="00B925D6" w:rsidP="00B22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</w:p>
    <w:p w14:paraId="22D1C1A6" w14:textId="77777777" w:rsidR="00965888" w:rsidRPr="00D2580F" w:rsidRDefault="00965888" w:rsidP="00B22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</w:p>
    <w:p w14:paraId="4034D346" w14:textId="77777777" w:rsidR="00965888" w:rsidRPr="00D2580F" w:rsidRDefault="00965888" w:rsidP="00B22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</w:p>
    <w:p w14:paraId="528B6BE8" w14:textId="77777777" w:rsidR="00965888" w:rsidRPr="00D2580F" w:rsidRDefault="00965888" w:rsidP="00B22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</w:p>
    <w:p w14:paraId="33B4F8C6" w14:textId="10078198" w:rsidR="00B925D6" w:rsidRPr="00D2580F" w:rsidRDefault="00B925D6" w:rsidP="00B22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>
        <w:rPr>
          <w:rFonts w:ascii="Lidl Font Pro" w:hAnsi="Lidl Font Pro"/>
          <w:color w:val="000000" w:themeColor="text1"/>
          <w:lang w:val="en-GB"/>
        </w:rPr>
        <w:t>Within this framework</w:t>
      </w:r>
      <w:r w:rsidRPr="00B925D6">
        <w:rPr>
          <w:rFonts w:ascii="Lidl Font Pro" w:hAnsi="Lidl Font Pro"/>
          <w:color w:val="000000" w:themeColor="text1"/>
          <w:lang w:val="en-GB"/>
        </w:rPr>
        <w:t xml:space="preserve">, Lidl Cyprus also </w:t>
      </w:r>
      <w:r>
        <w:rPr>
          <w:rFonts w:ascii="Lidl Font Pro" w:hAnsi="Lidl Font Pro"/>
          <w:color w:val="000000" w:themeColor="text1"/>
          <w:lang w:val="en-GB"/>
        </w:rPr>
        <w:t>secured</w:t>
      </w:r>
      <w:r w:rsidRPr="00B925D6">
        <w:rPr>
          <w:rFonts w:ascii="Lidl Font Pro" w:hAnsi="Lidl Font Pro"/>
          <w:color w:val="000000" w:themeColor="text1"/>
          <w:lang w:val="en-GB"/>
        </w:rPr>
        <w:t xml:space="preserve"> </w:t>
      </w:r>
      <w:r w:rsidR="001065EA">
        <w:rPr>
          <w:rFonts w:ascii="Lidl Font Pro" w:hAnsi="Lidl Font Pro"/>
          <w:color w:val="000000" w:themeColor="text1"/>
          <w:lang w:val="en-GB"/>
        </w:rPr>
        <w:t>its</w:t>
      </w:r>
      <w:r w:rsidRPr="00B925D6">
        <w:rPr>
          <w:rFonts w:ascii="Lidl Font Pro" w:hAnsi="Lidl Font Pro"/>
          <w:color w:val="000000" w:themeColor="text1"/>
          <w:lang w:val="en-GB"/>
        </w:rPr>
        <w:t xml:space="preserve"> supply of Love Packages </w:t>
      </w:r>
      <w:r w:rsidR="001065EA">
        <w:rPr>
          <w:rFonts w:ascii="Lidl Font Pro" w:hAnsi="Lidl Font Pro"/>
          <w:color w:val="000000" w:themeColor="text1"/>
          <w:lang w:val="en-GB"/>
        </w:rPr>
        <w:t>which include</w:t>
      </w:r>
      <w:r>
        <w:rPr>
          <w:rFonts w:ascii="Lidl Font Pro" w:hAnsi="Lidl Font Pro"/>
          <w:color w:val="000000" w:themeColor="text1"/>
          <w:lang w:val="en-GB"/>
        </w:rPr>
        <w:t xml:space="preserve"> food and </w:t>
      </w:r>
      <w:proofErr w:type="gramStart"/>
      <w:r>
        <w:rPr>
          <w:rFonts w:ascii="Lidl Font Pro" w:hAnsi="Lidl Font Pro"/>
          <w:color w:val="000000" w:themeColor="text1"/>
          <w:lang w:val="en-GB"/>
        </w:rPr>
        <w:t>basic necessities</w:t>
      </w:r>
      <w:proofErr w:type="gramEnd"/>
      <w:r>
        <w:rPr>
          <w:rFonts w:ascii="Lidl Font Pro" w:hAnsi="Lidl Font Pro"/>
          <w:color w:val="000000" w:themeColor="text1"/>
          <w:lang w:val="en-GB"/>
        </w:rPr>
        <w:t xml:space="preserve"> for</w:t>
      </w:r>
      <w:r w:rsidRPr="00B925D6">
        <w:rPr>
          <w:rFonts w:ascii="Lidl Font Pro" w:hAnsi="Lidl Font Pro"/>
          <w:color w:val="000000" w:themeColor="text1"/>
          <w:lang w:val="en-GB"/>
        </w:rPr>
        <w:t xml:space="preserve"> fellow </w:t>
      </w:r>
      <w:r>
        <w:rPr>
          <w:rFonts w:ascii="Lidl Font Pro" w:hAnsi="Lidl Font Pro"/>
          <w:color w:val="000000" w:themeColor="text1"/>
          <w:lang w:val="en-GB"/>
        </w:rPr>
        <w:t>citizens in need</w:t>
      </w:r>
      <w:r w:rsidRPr="00B925D6">
        <w:rPr>
          <w:rFonts w:ascii="Lidl Font Pro" w:hAnsi="Lidl Font Pro"/>
          <w:color w:val="000000" w:themeColor="text1"/>
          <w:lang w:val="en-GB"/>
        </w:rPr>
        <w:t>, as well as the support of the</w:t>
      </w:r>
      <w:r w:rsidR="001065EA">
        <w:rPr>
          <w:rFonts w:ascii="Lidl Font Pro" w:hAnsi="Lidl Font Pro"/>
          <w:color w:val="000000" w:themeColor="text1"/>
          <w:lang w:val="en-GB"/>
        </w:rPr>
        <w:t xml:space="preserve"> Government’s</w:t>
      </w:r>
      <w:r w:rsidRPr="00B925D6">
        <w:rPr>
          <w:rFonts w:ascii="Lidl Font Pro" w:hAnsi="Lidl Font Pro"/>
          <w:color w:val="000000" w:themeColor="text1"/>
          <w:lang w:val="en-GB"/>
        </w:rPr>
        <w:t xml:space="preserve"> Special Program by a trained group of volunteers of </w:t>
      </w:r>
      <w:r w:rsidR="001065EA">
        <w:rPr>
          <w:rFonts w:ascii="Lidl Font Pro" w:hAnsi="Lidl Font Pro"/>
          <w:color w:val="000000" w:themeColor="text1"/>
          <w:lang w:val="en-GB"/>
        </w:rPr>
        <w:t xml:space="preserve">the </w:t>
      </w:r>
      <w:r w:rsidR="001065EA" w:rsidRPr="001065EA">
        <w:rPr>
          <w:rFonts w:ascii="Lidl Font Pro" w:hAnsi="Lidl Font Pro"/>
          <w:bCs/>
          <w:color w:val="44546A" w:themeColor="text2"/>
          <w:lang w:val="en-GB"/>
        </w:rPr>
        <w:t>CRCS</w:t>
      </w:r>
      <w:r w:rsidRPr="00B925D6">
        <w:rPr>
          <w:rFonts w:ascii="Lidl Font Pro" w:hAnsi="Lidl Font Pro"/>
          <w:color w:val="000000" w:themeColor="text1"/>
          <w:lang w:val="en-GB"/>
        </w:rPr>
        <w:t>.</w:t>
      </w:r>
    </w:p>
    <w:p w14:paraId="09CE339A" w14:textId="6A65DA44" w:rsidR="001065EA" w:rsidRPr="00D2580F" w:rsidRDefault="001065EA" w:rsidP="00B22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>
        <w:rPr>
          <w:rFonts w:ascii="Lidl Font Pro" w:hAnsi="Lidl Font Pro"/>
          <w:color w:val="000000" w:themeColor="text1"/>
          <w:lang w:val="en-GB"/>
        </w:rPr>
        <w:t xml:space="preserve">With a vision of a better tomorrow, </w:t>
      </w:r>
      <w:r w:rsidRPr="001065EA">
        <w:rPr>
          <w:rFonts w:ascii="Lidl Font Pro" w:hAnsi="Lidl Font Pro"/>
          <w:color w:val="000000" w:themeColor="text1"/>
          <w:lang w:val="en-GB"/>
        </w:rPr>
        <w:t xml:space="preserve">Lidl Cyprus will continue to promote best practices in business, reflecting its values and principles through acts of </w:t>
      </w:r>
      <w:r>
        <w:rPr>
          <w:rFonts w:ascii="Lidl Font Pro" w:hAnsi="Lidl Font Pro"/>
          <w:color w:val="000000" w:themeColor="text1"/>
          <w:lang w:val="en-GB"/>
        </w:rPr>
        <w:t>strength</w:t>
      </w:r>
      <w:r w:rsidRPr="001065EA">
        <w:rPr>
          <w:rFonts w:ascii="Lidl Font Pro" w:hAnsi="Lidl Font Pro"/>
          <w:color w:val="000000" w:themeColor="text1"/>
          <w:lang w:val="en-GB"/>
        </w:rPr>
        <w:t xml:space="preserve"> and responsibility.</w:t>
      </w:r>
    </w:p>
    <w:p w14:paraId="7E5ED38D" w14:textId="77777777" w:rsidR="007F30A5" w:rsidRPr="00D2580F" w:rsidRDefault="007F30A5" w:rsidP="00B22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</w:p>
    <w:p w14:paraId="2B7C7D25" w14:textId="7160AEA5" w:rsidR="00B22333" w:rsidRPr="00D2580F" w:rsidRDefault="001065EA" w:rsidP="00B22333">
      <w:pPr>
        <w:rPr>
          <w:rFonts w:cstheme="minorHAnsi"/>
          <w:b/>
          <w:bCs/>
          <w:color w:val="44546A" w:themeColor="text2"/>
          <w:lang w:val="en-GB"/>
        </w:rPr>
      </w:pPr>
      <w:r>
        <w:rPr>
          <w:rFonts w:cstheme="minorHAnsi"/>
          <w:b/>
          <w:bCs/>
          <w:color w:val="44546A" w:themeColor="text2"/>
          <w:lang w:val="en-GB"/>
        </w:rPr>
        <w:t>Find out more about Lidl Cyprus here</w:t>
      </w:r>
      <w:r w:rsidR="00B22333" w:rsidRPr="00D2580F">
        <w:rPr>
          <w:rFonts w:cstheme="minorHAnsi"/>
          <w:b/>
          <w:bCs/>
          <w:color w:val="44546A" w:themeColor="text2"/>
          <w:lang w:val="en-GB"/>
        </w:rPr>
        <w:t>:</w:t>
      </w:r>
    </w:p>
    <w:p w14:paraId="7736A697" w14:textId="456F0994" w:rsidR="00B22333" w:rsidRPr="00D2580F" w:rsidRDefault="00A064E1" w:rsidP="00B22333">
      <w:pPr>
        <w:rPr>
          <w:rFonts w:cstheme="minorHAnsi"/>
          <w:color w:val="44546A" w:themeColor="text2"/>
          <w:u w:val="single"/>
          <w:lang w:val="en-GB"/>
        </w:rPr>
      </w:pPr>
      <w:hyperlink r:id="rId7" w:history="1">
        <w:r w:rsidR="00B22333" w:rsidRPr="00D2580F">
          <w:rPr>
            <w:rStyle w:val="-"/>
            <w:rFonts w:cstheme="minorHAnsi"/>
            <w:color w:val="44546A" w:themeColor="text2"/>
            <w:lang w:val="en-GB"/>
          </w:rPr>
          <w:t>https://corporate.lidl.com.cy</w:t>
        </w:r>
      </w:hyperlink>
      <w:r w:rsidR="00B22333" w:rsidRPr="00D2580F">
        <w:rPr>
          <w:rStyle w:val="-"/>
          <w:rFonts w:cstheme="minorHAnsi"/>
          <w:color w:val="44546A" w:themeColor="text2"/>
          <w:u w:val="none"/>
          <w:lang w:val="en-GB"/>
        </w:rPr>
        <w:t xml:space="preserve">                </w:t>
      </w:r>
      <w:hyperlink r:id="rId8" w:history="1">
        <w:r w:rsidR="00B22333" w:rsidRPr="00D2580F">
          <w:rPr>
            <w:rStyle w:val="-"/>
            <w:rFonts w:cstheme="minorHAnsi"/>
            <w:color w:val="44546A" w:themeColor="text2"/>
            <w:lang w:val="en-GB"/>
          </w:rPr>
          <w:t>www.lidl.com.cy</w:t>
        </w:r>
      </w:hyperlink>
    </w:p>
    <w:p w14:paraId="0C4EB05B" w14:textId="430478EC" w:rsidR="00B22333" w:rsidRPr="00D2580F" w:rsidRDefault="00A064E1" w:rsidP="00B22333">
      <w:pPr>
        <w:rPr>
          <w:rFonts w:cstheme="minorHAnsi"/>
          <w:color w:val="44546A" w:themeColor="text2"/>
          <w:lang w:val="en-GB"/>
        </w:rPr>
      </w:pPr>
      <w:hyperlink r:id="rId9" w:history="1">
        <w:r w:rsidR="00B22333" w:rsidRPr="00D2580F">
          <w:rPr>
            <w:rStyle w:val="-"/>
            <w:rFonts w:cstheme="minorHAnsi"/>
            <w:color w:val="44546A" w:themeColor="text2"/>
            <w:lang w:val="en-GB"/>
          </w:rPr>
          <w:t>www.facebook.com/lidlcy</w:t>
        </w:r>
      </w:hyperlink>
      <w:r w:rsidR="00B22333" w:rsidRPr="00D2580F">
        <w:rPr>
          <w:rStyle w:val="-"/>
          <w:rFonts w:cstheme="minorHAnsi"/>
          <w:color w:val="44546A" w:themeColor="text2"/>
          <w:u w:val="none"/>
          <w:lang w:val="en-GB"/>
        </w:rPr>
        <w:t xml:space="preserve">                     </w:t>
      </w:r>
      <w:hyperlink r:id="rId10" w:history="1">
        <w:r w:rsidR="00B22333" w:rsidRPr="00D2580F">
          <w:rPr>
            <w:rStyle w:val="-"/>
            <w:rFonts w:cstheme="minorHAnsi"/>
            <w:color w:val="44546A" w:themeColor="text2"/>
            <w:lang w:val="en-GB"/>
          </w:rPr>
          <w:t>www.instagram.com/lidl_cyprus</w:t>
        </w:r>
      </w:hyperlink>
    </w:p>
    <w:p w14:paraId="5A633887" w14:textId="5FF826B5" w:rsidR="00B22333" w:rsidRPr="00D2580F" w:rsidRDefault="00A064E1">
      <w:pPr>
        <w:rPr>
          <w:lang w:val="en-GB"/>
        </w:rPr>
      </w:pPr>
      <w:hyperlink r:id="rId11" w:history="1">
        <w:r w:rsidR="00B22333" w:rsidRPr="00D2580F">
          <w:rPr>
            <w:rStyle w:val="-"/>
            <w:rFonts w:cstheme="minorHAnsi"/>
            <w:color w:val="44546A" w:themeColor="text2"/>
            <w:lang w:val="en-GB"/>
          </w:rPr>
          <w:t>www.twitter.com/Lidl_Cyprus_</w:t>
        </w:r>
      </w:hyperlink>
      <w:r w:rsidR="00B22333" w:rsidRPr="00D2580F">
        <w:rPr>
          <w:rStyle w:val="-"/>
          <w:rFonts w:cstheme="minorHAnsi"/>
          <w:color w:val="44546A" w:themeColor="text2"/>
          <w:lang w:val="en-GB"/>
        </w:rPr>
        <w:t xml:space="preserve"> </w:t>
      </w:r>
      <w:r w:rsidR="00B22333" w:rsidRPr="00D2580F">
        <w:rPr>
          <w:rStyle w:val="-"/>
          <w:rFonts w:cstheme="minorHAnsi"/>
          <w:color w:val="44546A" w:themeColor="text2"/>
          <w:u w:val="none"/>
          <w:lang w:val="en-GB"/>
        </w:rPr>
        <w:t xml:space="preserve">           </w:t>
      </w:r>
      <w:r w:rsidR="00B22333" w:rsidRPr="00D2580F">
        <w:rPr>
          <w:rStyle w:val="-"/>
          <w:rFonts w:cstheme="minorHAnsi"/>
          <w:color w:val="44546A" w:themeColor="text2"/>
          <w:lang w:val="en-GB"/>
        </w:rPr>
        <w:t>www.linkedin.com/company/lidl-cyprus</w:t>
      </w:r>
    </w:p>
    <w:sectPr w:rsidR="00B22333" w:rsidRPr="00D2580F" w:rsidSect="005914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072B9" w14:textId="77777777" w:rsidR="00B925D6" w:rsidRDefault="00B925D6" w:rsidP="00D251B7">
      <w:r>
        <w:separator/>
      </w:r>
    </w:p>
  </w:endnote>
  <w:endnote w:type="continuationSeparator" w:id="0">
    <w:p w14:paraId="2B6DCF83" w14:textId="77777777" w:rsidR="00B925D6" w:rsidRDefault="00B925D6" w:rsidP="00D2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C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00000287" w:usb1="08070000" w:usb2="00000010" w:usb3="00000000" w:csb0="0002009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59B4E" w14:textId="77777777" w:rsidR="00A064E1" w:rsidRDefault="00A064E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02E1A" w14:textId="3C58D5DC" w:rsidR="00B925D6" w:rsidRDefault="00A064E1">
    <w:pPr>
      <w:pStyle w:val="a4"/>
    </w:pPr>
    <w:bookmarkStart w:id="0" w:name="_GoBack"/>
    <w:r>
      <w:rPr>
        <w:noProof/>
        <w:lang w:val="fr-FR" w:eastAsia="fr-FR"/>
      </w:rPr>
      <w:drawing>
        <wp:anchor distT="0" distB="0" distL="114300" distR="114300" simplePos="0" relativeHeight="251658752" behindDoc="0" locked="0" layoutInCell="1" allowOverlap="1" wp14:anchorId="3EAC337F" wp14:editId="039DBA0E">
          <wp:simplePos x="0" y="0"/>
          <wp:positionH relativeFrom="column">
            <wp:posOffset>5641340</wp:posOffset>
          </wp:positionH>
          <wp:positionV relativeFrom="paragraph">
            <wp:posOffset>-1581785</wp:posOffset>
          </wp:positionV>
          <wp:extent cx="991870" cy="1297305"/>
          <wp:effectExtent l="0" t="0" r="0" b="0"/>
          <wp:wrapThrough wrapText="bothSides">
            <wp:wrapPolygon edited="0">
              <wp:start x="0" y="0"/>
              <wp:lineTo x="0" y="21251"/>
              <wp:lineTo x="21157" y="21251"/>
              <wp:lineTo x="21157" y="0"/>
              <wp:lineTo x="0" y="0"/>
            </wp:wrapPolygon>
          </wp:wrapThrough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870" cy="129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rPr>
        <w:noProof/>
        <w:lang w:val="fr-FR" w:eastAsia="fr-FR"/>
      </w:rPr>
      <w:drawing>
        <wp:anchor distT="0" distB="0" distL="114300" distR="114300" simplePos="0" relativeHeight="251657728" behindDoc="0" locked="0" layoutInCell="1" allowOverlap="1" wp14:anchorId="3F451517" wp14:editId="54F76E5F">
          <wp:simplePos x="0" y="0"/>
          <wp:positionH relativeFrom="margin">
            <wp:posOffset>-818776</wp:posOffset>
          </wp:positionH>
          <wp:positionV relativeFrom="paragraph">
            <wp:posOffset>-2369447</wp:posOffset>
          </wp:positionV>
          <wp:extent cx="7749540" cy="2084705"/>
          <wp:effectExtent l="0" t="0" r="3810" b="0"/>
          <wp:wrapTopAndBottom/>
          <wp:docPr id="7" name="Bild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ut_world_pr_csr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"/>
                  <a:stretch/>
                </pic:blipFill>
                <pic:spPr bwMode="auto">
                  <a:xfrm>
                    <a:off x="0" y="0"/>
                    <a:ext cx="7749540" cy="208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28035" w14:textId="77777777" w:rsidR="00A064E1" w:rsidRDefault="00A064E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BD5F7" w14:textId="77777777" w:rsidR="00B925D6" w:rsidRDefault="00B925D6" w:rsidP="00D251B7">
      <w:r>
        <w:separator/>
      </w:r>
    </w:p>
  </w:footnote>
  <w:footnote w:type="continuationSeparator" w:id="0">
    <w:p w14:paraId="71E26FA8" w14:textId="77777777" w:rsidR="00B925D6" w:rsidRDefault="00B925D6" w:rsidP="00D25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6A869" w14:textId="77777777" w:rsidR="00A064E1" w:rsidRDefault="00A064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EF329" w14:textId="15FDFE13" w:rsidR="00B925D6" w:rsidRDefault="00B925D6" w:rsidP="00AF089F">
    <w:pPr>
      <w:rPr>
        <w:color w:val="44546A" w:themeColor="text2"/>
        <w:sz w:val="38"/>
        <w:szCs w:val="38"/>
        <w:lang w:val="el-GR"/>
      </w:rPr>
    </w:pPr>
    <w:r>
      <w:rPr>
        <w:noProof/>
        <w:lang w:val="fr-FR" w:eastAsia="fr-FR"/>
      </w:rPr>
      <w:drawing>
        <wp:anchor distT="0" distB="0" distL="114300" distR="114300" simplePos="0" relativeHeight="251656704" behindDoc="1" locked="0" layoutInCell="1" allowOverlap="1" wp14:anchorId="65BC391F" wp14:editId="2A185C68">
          <wp:simplePos x="0" y="0"/>
          <wp:positionH relativeFrom="page">
            <wp:align>left</wp:align>
          </wp:positionH>
          <wp:positionV relativeFrom="paragraph">
            <wp:posOffset>-430530</wp:posOffset>
          </wp:positionV>
          <wp:extent cx="7559675" cy="10961181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DL_CY_Epistoloxarta_Jan2020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9611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44546A" w:themeColor="text2"/>
        <w:sz w:val="38"/>
        <w:szCs w:val="38"/>
        <w:lang w:val="el-GR"/>
      </w:rPr>
      <w:t>PRESS RELEASE</w:t>
    </w:r>
  </w:p>
  <w:p w14:paraId="381EEF09" w14:textId="0915821C" w:rsidR="00B925D6" w:rsidRDefault="00B925D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4E473" w14:textId="77777777" w:rsidR="00A064E1" w:rsidRDefault="00A064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1B7"/>
    <w:rsid w:val="000954C5"/>
    <w:rsid w:val="000D3514"/>
    <w:rsid w:val="001065EA"/>
    <w:rsid w:val="00160AFF"/>
    <w:rsid w:val="0021074D"/>
    <w:rsid w:val="002372B5"/>
    <w:rsid w:val="002817B4"/>
    <w:rsid w:val="002C1D9D"/>
    <w:rsid w:val="00365E00"/>
    <w:rsid w:val="003A0311"/>
    <w:rsid w:val="003F03B0"/>
    <w:rsid w:val="00403AE5"/>
    <w:rsid w:val="00435444"/>
    <w:rsid w:val="00487098"/>
    <w:rsid w:val="004A256F"/>
    <w:rsid w:val="0054459B"/>
    <w:rsid w:val="005914F9"/>
    <w:rsid w:val="005A42D3"/>
    <w:rsid w:val="005B1342"/>
    <w:rsid w:val="005C4C9E"/>
    <w:rsid w:val="005E3B55"/>
    <w:rsid w:val="006F3311"/>
    <w:rsid w:val="007F30A5"/>
    <w:rsid w:val="007F4A07"/>
    <w:rsid w:val="00814B9E"/>
    <w:rsid w:val="0087306C"/>
    <w:rsid w:val="008A010E"/>
    <w:rsid w:val="008D1E86"/>
    <w:rsid w:val="008F5093"/>
    <w:rsid w:val="009142B5"/>
    <w:rsid w:val="009152FB"/>
    <w:rsid w:val="009161B3"/>
    <w:rsid w:val="00917139"/>
    <w:rsid w:val="00965888"/>
    <w:rsid w:val="00A064E1"/>
    <w:rsid w:val="00A76293"/>
    <w:rsid w:val="00AF089F"/>
    <w:rsid w:val="00B0062E"/>
    <w:rsid w:val="00B11EA1"/>
    <w:rsid w:val="00B22333"/>
    <w:rsid w:val="00B77CCF"/>
    <w:rsid w:val="00B925D6"/>
    <w:rsid w:val="00BB4450"/>
    <w:rsid w:val="00BD2256"/>
    <w:rsid w:val="00C12AF4"/>
    <w:rsid w:val="00C90AE9"/>
    <w:rsid w:val="00CA446A"/>
    <w:rsid w:val="00D07944"/>
    <w:rsid w:val="00D251B7"/>
    <w:rsid w:val="00D2580F"/>
    <w:rsid w:val="00D41EE7"/>
    <w:rsid w:val="00D7155E"/>
    <w:rsid w:val="00D735A1"/>
    <w:rsid w:val="00E46482"/>
    <w:rsid w:val="00E478C1"/>
    <w:rsid w:val="00E67468"/>
    <w:rsid w:val="00F56B5D"/>
    <w:rsid w:val="00FB6D62"/>
    <w:rsid w:val="00FD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141AC5D"/>
  <w15:docId w15:val="{98027636-DB91-46CF-9195-D6C7DF255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51B7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3"/>
    <w:uiPriority w:val="99"/>
    <w:rsid w:val="00D251B7"/>
  </w:style>
  <w:style w:type="paragraph" w:styleId="a4">
    <w:name w:val="footer"/>
    <w:basedOn w:val="a"/>
    <w:link w:val="Char0"/>
    <w:uiPriority w:val="99"/>
    <w:unhideWhenUsed/>
    <w:rsid w:val="00D251B7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4"/>
    <w:uiPriority w:val="99"/>
    <w:rsid w:val="00D251B7"/>
  </w:style>
  <w:style w:type="character" w:styleId="-">
    <w:name w:val="Hyperlink"/>
    <w:basedOn w:val="a0"/>
    <w:uiPriority w:val="99"/>
    <w:unhideWhenUsed/>
    <w:rsid w:val="00B22333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B22333"/>
    <w:rPr>
      <w:color w:val="605E5C"/>
      <w:shd w:val="clear" w:color="auto" w:fill="E1DFDD"/>
    </w:rPr>
  </w:style>
  <w:style w:type="paragraph" w:customStyle="1" w:styleId="EinfAbs">
    <w:name w:val="[Einf. Abs.]"/>
    <w:basedOn w:val="a"/>
    <w:uiPriority w:val="99"/>
    <w:rsid w:val="00A762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2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com.cy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rporate.lidl.com.cy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twitter.com/Lidl_Cyprus_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instagram.com/lidl_cyprus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lidlcy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82883-2535-4D03-8766-2328A2F42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1718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ΠΑΛΛΗΚΑΡΙΔΟΥ ΦΩΤΕΙΝΗ</cp:lastModifiedBy>
  <cp:revision>5</cp:revision>
  <dcterms:created xsi:type="dcterms:W3CDTF">2020-04-21T11:54:00Z</dcterms:created>
  <dcterms:modified xsi:type="dcterms:W3CDTF">2020-04-21T13:16:00Z</dcterms:modified>
</cp:coreProperties>
</file>