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B5598" w14:textId="3963EF58" w:rsidR="00803086" w:rsidRPr="000A7A17" w:rsidRDefault="00803086" w:rsidP="00803086">
      <w:pPr>
        <w:pStyle w:val="EinfAbs"/>
        <w:rPr>
          <w:rFonts w:ascii="Lidl Font Pro" w:hAnsi="Lidl Font Pro" w:cs="Helv"/>
          <w:color w:val="auto"/>
          <w:sz w:val="22"/>
          <w:szCs w:val="22"/>
          <w:lang w:val="en-GB"/>
        </w:rPr>
      </w:pPr>
    </w:p>
    <w:p w14:paraId="56AE2864" w14:textId="09AF33CE" w:rsidR="00C15348" w:rsidRPr="000A7A17" w:rsidRDefault="00A931F9" w:rsidP="00E70986">
      <w:pPr>
        <w:pStyle w:val="EinfAbs"/>
        <w:jc w:val="right"/>
        <w:rPr>
          <w:rFonts w:ascii="Lidl Font Pro" w:hAnsi="Lidl Font Pro" w:cs="Helv"/>
          <w:color w:val="auto"/>
          <w:sz w:val="22"/>
          <w:szCs w:val="22"/>
          <w:lang w:val="en-GB"/>
        </w:rPr>
      </w:pPr>
      <w:proofErr w:type="spellStart"/>
      <w:r w:rsidRPr="000A7A17">
        <w:rPr>
          <w:rFonts w:ascii="Lidl Font Pro" w:hAnsi="Lidl Font Pro" w:cs="Helv"/>
          <w:color w:val="auto"/>
          <w:sz w:val="22"/>
          <w:szCs w:val="22"/>
          <w:lang w:val="en-GB"/>
        </w:rPr>
        <w:t>Larnaca</w:t>
      </w:r>
      <w:proofErr w:type="spellEnd"/>
      <w:r w:rsidR="00E70986" w:rsidRPr="000A7A17">
        <w:rPr>
          <w:rFonts w:ascii="Lidl Font Pro" w:hAnsi="Lidl Font Pro" w:cs="Helv"/>
          <w:color w:val="auto"/>
          <w:sz w:val="22"/>
          <w:szCs w:val="22"/>
          <w:lang w:val="en-GB"/>
        </w:rPr>
        <w:t>,</w:t>
      </w:r>
      <w:r w:rsidR="00BA46B9" w:rsidRPr="000A7A17">
        <w:rPr>
          <w:rFonts w:ascii="Lidl Font Pro" w:hAnsi="Lidl Font Pro" w:cs="Helv"/>
          <w:color w:val="auto"/>
          <w:sz w:val="22"/>
          <w:szCs w:val="22"/>
          <w:lang w:val="en-GB"/>
        </w:rPr>
        <w:t xml:space="preserve"> </w:t>
      </w:r>
      <w:r w:rsidR="00E11B8D" w:rsidRPr="000A7A17">
        <w:rPr>
          <w:rFonts w:ascii="Lidl Font Pro" w:hAnsi="Lidl Font Pro" w:cs="Helv"/>
          <w:color w:val="auto"/>
          <w:sz w:val="22"/>
          <w:szCs w:val="22"/>
          <w:lang w:val="en-GB"/>
        </w:rPr>
        <w:t>17</w:t>
      </w:r>
      <w:r w:rsidR="00830899" w:rsidRPr="000A7A17">
        <w:rPr>
          <w:rFonts w:ascii="Lidl Font Pro" w:hAnsi="Lidl Font Pro" w:cs="Helv"/>
          <w:color w:val="auto"/>
          <w:sz w:val="22"/>
          <w:szCs w:val="22"/>
          <w:lang w:val="en-GB"/>
        </w:rPr>
        <w:t>/</w:t>
      </w:r>
      <w:r w:rsidR="00E11B8D" w:rsidRPr="000A7A17">
        <w:rPr>
          <w:rFonts w:ascii="Lidl Font Pro" w:hAnsi="Lidl Font Pro" w:cs="Helv"/>
          <w:color w:val="auto"/>
          <w:sz w:val="22"/>
          <w:szCs w:val="22"/>
          <w:lang w:val="en-GB"/>
        </w:rPr>
        <w:t>02</w:t>
      </w:r>
      <w:r w:rsidR="00830899" w:rsidRPr="000A7A17">
        <w:rPr>
          <w:rFonts w:ascii="Lidl Font Pro" w:hAnsi="Lidl Font Pro" w:cs="Helv"/>
          <w:color w:val="auto"/>
          <w:sz w:val="22"/>
          <w:szCs w:val="22"/>
          <w:lang w:val="en-GB"/>
        </w:rPr>
        <w:t>/20</w:t>
      </w:r>
      <w:r w:rsidR="00895825" w:rsidRPr="000A7A17">
        <w:rPr>
          <w:rFonts w:ascii="Lidl Font Pro" w:hAnsi="Lidl Font Pro" w:cs="Helv"/>
          <w:color w:val="auto"/>
          <w:sz w:val="22"/>
          <w:szCs w:val="22"/>
          <w:lang w:val="en-GB"/>
        </w:rPr>
        <w:t>23</w:t>
      </w:r>
    </w:p>
    <w:p w14:paraId="3EBECC09" w14:textId="3C26F2CE" w:rsidR="00E11B8D" w:rsidRPr="000A7A17" w:rsidRDefault="00A931F9" w:rsidP="00E11B8D">
      <w:pPr>
        <w:pStyle w:val="NormalWeb"/>
        <w:spacing w:after="120" w:afterAutospacing="0"/>
        <w:jc w:val="both"/>
        <w:rPr>
          <w:rFonts w:ascii="Lidl Font Pro" w:hAnsi="Lidl Font Pro" w:cs="Calibri-Bold"/>
          <w:b/>
          <w:bCs/>
          <w:color w:val="1F497D" w:themeColor="text2"/>
          <w:sz w:val="36"/>
          <w:szCs w:val="36"/>
          <w:lang w:val="en-GB"/>
        </w:rPr>
      </w:pPr>
      <w:bookmarkStart w:id="0" w:name="_Hlk55291287"/>
      <w:bookmarkStart w:id="1" w:name="_Hlk13575460"/>
      <w:proofErr w:type="spellStart"/>
      <w:r w:rsidRPr="000A7A17">
        <w:rPr>
          <w:rFonts w:ascii="Lidl Font Pro" w:hAnsi="Lidl Font Pro" w:cs="Calibri-Bold"/>
          <w:b/>
          <w:bCs/>
          <w:color w:val="1F497D" w:themeColor="text2"/>
          <w:sz w:val="36"/>
          <w:szCs w:val="36"/>
          <w:lang w:val="en-GB"/>
        </w:rPr>
        <w:t>Lidl</w:t>
      </w:r>
      <w:proofErr w:type="spellEnd"/>
      <w:r w:rsidRPr="000A7A17">
        <w:rPr>
          <w:rFonts w:ascii="Lidl Font Pro" w:hAnsi="Lidl Font Pro" w:cs="Calibri-Bold"/>
          <w:b/>
          <w:bCs/>
          <w:color w:val="1F497D" w:themeColor="text2"/>
          <w:sz w:val="36"/>
          <w:szCs w:val="36"/>
          <w:lang w:val="en-GB"/>
        </w:rPr>
        <w:t xml:space="preserve"> Cyprus proceeds with raises and benefits amounting up to €900,000 for its 700 employees</w:t>
      </w:r>
    </w:p>
    <w:p w14:paraId="1C6BDA16" w14:textId="7F922660" w:rsidR="003233DA" w:rsidRPr="000A7A17" w:rsidRDefault="00A931F9" w:rsidP="00E11B8D">
      <w:pPr>
        <w:pStyle w:val="NormalWeb"/>
        <w:spacing w:after="120" w:afterAutospacing="0" w:line="360" w:lineRule="auto"/>
        <w:jc w:val="both"/>
        <w:rPr>
          <w:rFonts w:ascii="Lidl Font Pro" w:hAnsi="Lidl Font Pro" w:cs="Calibri"/>
          <w:b/>
          <w:bCs/>
          <w:color w:val="1F497D" w:themeColor="text2"/>
          <w:lang w:val="en-GB"/>
        </w:rPr>
      </w:pPr>
      <w:r w:rsidRPr="000A7A17">
        <w:rPr>
          <w:rStyle w:val="lidl-rtefontface-3"/>
          <w:rFonts w:ascii="Lidl Font Pro" w:hAnsi="Lidl Font Pro"/>
          <w:b/>
          <w:bCs/>
          <w:color w:val="1F497D" w:themeColor="text2"/>
          <w:sz w:val="22"/>
          <w:szCs w:val="22"/>
          <w:lang w:val="en-GB"/>
        </w:rPr>
        <w:t>It proves in practice, once again, its dedication and continuous investment in its people.</w:t>
      </w:r>
    </w:p>
    <w:bookmarkEnd w:id="0"/>
    <w:bookmarkEnd w:id="1"/>
    <w:p w14:paraId="1124C93D" w14:textId="60B0D81B" w:rsidR="00E11B8D" w:rsidRPr="000A7A17" w:rsidRDefault="00A931F9" w:rsidP="00E11B8D">
      <w:pPr>
        <w:pStyle w:val="NormalWeb"/>
        <w:spacing w:after="120" w:afterAutospacing="0" w:line="360" w:lineRule="auto"/>
        <w:jc w:val="both"/>
        <w:rPr>
          <w:rStyle w:val="lidl-rtefontface-3"/>
          <w:rFonts w:ascii="Lidl Font Pro" w:hAnsi="Lidl Font Pro"/>
          <w:sz w:val="22"/>
          <w:szCs w:val="22"/>
          <w:lang w:val="en-GB"/>
        </w:rPr>
      </w:pPr>
      <w:proofErr w:type="spellStart"/>
      <w:r w:rsidRPr="000A7A17">
        <w:rPr>
          <w:rStyle w:val="lidl-rtefontface-3"/>
          <w:rFonts w:ascii="Lidl Font Pro" w:hAnsi="Lidl Font Pro"/>
          <w:sz w:val="22"/>
          <w:szCs w:val="22"/>
          <w:lang w:val="en-GB"/>
        </w:rPr>
        <w:t>Lidl</w:t>
      </w:r>
      <w:proofErr w:type="spellEnd"/>
      <w:r w:rsidRPr="000A7A17">
        <w:rPr>
          <w:rStyle w:val="lidl-rtefontface-3"/>
          <w:rFonts w:ascii="Lidl Font Pro" w:hAnsi="Lidl Font Pro"/>
          <w:sz w:val="22"/>
          <w:szCs w:val="22"/>
          <w:lang w:val="en-GB"/>
        </w:rPr>
        <w:t xml:space="preserve"> Cyprus’ management is proceeding with the granting of </w:t>
      </w:r>
      <w:r w:rsidRPr="000A7A17">
        <w:rPr>
          <w:rStyle w:val="lidl-rtefontface-3"/>
          <w:rFonts w:ascii="Lidl Font Pro" w:hAnsi="Lidl Font Pro"/>
          <w:b/>
          <w:sz w:val="22"/>
          <w:szCs w:val="22"/>
          <w:lang w:val="en-GB"/>
        </w:rPr>
        <w:t xml:space="preserve">salary increases and additional benefits </w:t>
      </w:r>
      <w:r w:rsidR="000A7A17" w:rsidRPr="000A7A17">
        <w:rPr>
          <w:rStyle w:val="lidl-rtefontface-3"/>
          <w:rFonts w:ascii="Lidl Font Pro" w:hAnsi="Lidl Font Pro"/>
          <w:b/>
          <w:sz w:val="22"/>
          <w:szCs w:val="22"/>
          <w:lang w:val="en-GB"/>
        </w:rPr>
        <w:t>totalling</w:t>
      </w:r>
      <w:bookmarkStart w:id="2" w:name="_GoBack"/>
      <w:bookmarkEnd w:id="2"/>
      <w:r w:rsidRPr="000A7A17">
        <w:rPr>
          <w:rStyle w:val="lidl-rtefontface-3"/>
          <w:rFonts w:ascii="Lidl Font Pro" w:hAnsi="Lidl Font Pro"/>
          <w:b/>
          <w:sz w:val="22"/>
          <w:szCs w:val="22"/>
          <w:lang w:val="en-GB"/>
        </w:rPr>
        <w:t xml:space="preserve"> €900,000 for all its employees</w:t>
      </w:r>
      <w:r w:rsidRPr="000A7A17">
        <w:rPr>
          <w:rStyle w:val="lidl-rtefontface-3"/>
          <w:rFonts w:ascii="Lidl Font Pro" w:hAnsi="Lidl Font Pro"/>
          <w:sz w:val="22"/>
          <w:szCs w:val="22"/>
          <w:lang w:val="en-GB"/>
        </w:rPr>
        <w:t>, as a reward for their collective effort and contribution during the previous financial year.</w:t>
      </w:r>
    </w:p>
    <w:p w14:paraId="10C62E8F" w14:textId="1A7FFE30" w:rsidR="00A931F9" w:rsidRPr="000A7A17" w:rsidRDefault="00A931F9" w:rsidP="00E11B8D">
      <w:pPr>
        <w:pStyle w:val="NormalWeb"/>
        <w:spacing w:after="120" w:afterAutospacing="0" w:line="360" w:lineRule="auto"/>
        <w:jc w:val="both"/>
        <w:rPr>
          <w:rStyle w:val="lidl-rtefontface-3"/>
          <w:rFonts w:ascii="Lidl Font Pro" w:hAnsi="Lidl Font Pro"/>
          <w:sz w:val="22"/>
          <w:szCs w:val="22"/>
          <w:lang w:val="en-GB"/>
        </w:rPr>
      </w:pPr>
      <w:r w:rsidRPr="000A7A17">
        <w:rPr>
          <w:rStyle w:val="lidl-rtefontface-3"/>
          <w:rFonts w:ascii="Lidl Font Pro" w:hAnsi="Lidl Font Pro"/>
          <w:sz w:val="22"/>
          <w:szCs w:val="22"/>
          <w:lang w:val="en-GB"/>
        </w:rPr>
        <w:t>This support comes in to be added to a benefits package with a total value of €210,000 euros that was announced last April and has already been implemented, as well as to the company's existing competitive remuneration and benefits package.</w:t>
      </w:r>
    </w:p>
    <w:p w14:paraId="48FF7625" w14:textId="6B6CA6A4" w:rsidR="00A931F9" w:rsidRPr="000A7A17" w:rsidRDefault="00A931F9" w:rsidP="00E11B8D">
      <w:pPr>
        <w:pStyle w:val="NormalWeb"/>
        <w:spacing w:after="120" w:afterAutospacing="0" w:line="360" w:lineRule="auto"/>
        <w:jc w:val="both"/>
        <w:rPr>
          <w:rStyle w:val="lidl-rtefontface-3"/>
          <w:rFonts w:ascii="Lidl Font Pro" w:hAnsi="Lidl Font Pro"/>
          <w:sz w:val="22"/>
          <w:szCs w:val="22"/>
          <w:lang w:val="en-GB"/>
        </w:rPr>
      </w:pPr>
      <w:r w:rsidRPr="000A7A17">
        <w:rPr>
          <w:rStyle w:val="lidl-rtefontface-3"/>
          <w:rFonts w:ascii="Lidl Font Pro" w:hAnsi="Lidl Font Pro"/>
          <w:sz w:val="22"/>
          <w:szCs w:val="22"/>
          <w:lang w:val="en-GB"/>
        </w:rPr>
        <w:t xml:space="preserve">"We’re facing yet another unique year. Once again, </w:t>
      </w:r>
      <w:r w:rsidRPr="000A7A17">
        <w:rPr>
          <w:rStyle w:val="lidl-rtefontface-3"/>
          <w:rFonts w:ascii="Lidl Font Pro" w:hAnsi="Lidl Font Pro"/>
          <w:b/>
          <w:sz w:val="22"/>
          <w:szCs w:val="22"/>
          <w:lang w:val="en-GB"/>
        </w:rPr>
        <w:t>we are invited to work together</w:t>
      </w:r>
      <w:r w:rsidRPr="000A7A17">
        <w:rPr>
          <w:rStyle w:val="lidl-rtefontface-3"/>
          <w:rFonts w:ascii="Lidl Font Pro" w:hAnsi="Lidl Font Pro"/>
          <w:sz w:val="22"/>
          <w:szCs w:val="22"/>
          <w:lang w:val="en-GB"/>
        </w:rPr>
        <w:t xml:space="preserve">, in the unique way that characterises the </w:t>
      </w:r>
      <w:proofErr w:type="spellStart"/>
      <w:r w:rsidRPr="000A7A17">
        <w:rPr>
          <w:rStyle w:val="lidl-rtefontface-3"/>
          <w:rFonts w:ascii="Lidl Font Pro" w:hAnsi="Lidl Font Pro"/>
          <w:sz w:val="22"/>
          <w:szCs w:val="22"/>
          <w:lang w:val="en-GB"/>
        </w:rPr>
        <w:t>Lidl</w:t>
      </w:r>
      <w:proofErr w:type="spellEnd"/>
      <w:r w:rsidRPr="000A7A17">
        <w:rPr>
          <w:rStyle w:val="lidl-rtefontface-3"/>
          <w:rFonts w:ascii="Lidl Font Pro" w:hAnsi="Lidl Font Pro"/>
          <w:sz w:val="22"/>
          <w:szCs w:val="22"/>
          <w:lang w:val="en-GB"/>
        </w:rPr>
        <w:t xml:space="preserve"> Cyprus team, with trust, optimism, ambition, justice and teamwork, under the most demanding conditions and in order to offer consumers products of excellent quality at the best market prices," said Martin </w:t>
      </w:r>
      <w:proofErr w:type="spellStart"/>
      <w:r w:rsidRPr="000A7A17">
        <w:rPr>
          <w:rStyle w:val="lidl-rtefontface-3"/>
          <w:rFonts w:ascii="Lidl Font Pro" w:hAnsi="Lidl Font Pro"/>
          <w:sz w:val="22"/>
          <w:szCs w:val="22"/>
          <w:lang w:val="en-GB"/>
        </w:rPr>
        <w:t>Brandenburger</w:t>
      </w:r>
      <w:proofErr w:type="spellEnd"/>
      <w:r w:rsidRPr="000A7A17">
        <w:rPr>
          <w:rStyle w:val="lidl-rtefontface-3"/>
          <w:rFonts w:ascii="Lidl Font Pro" w:hAnsi="Lidl Font Pro"/>
          <w:sz w:val="22"/>
          <w:szCs w:val="22"/>
          <w:lang w:val="en-GB"/>
        </w:rPr>
        <w:t xml:space="preserve">, President of </w:t>
      </w:r>
      <w:proofErr w:type="spellStart"/>
      <w:r w:rsidRPr="000A7A17">
        <w:rPr>
          <w:rStyle w:val="lidl-rtefontface-3"/>
          <w:rFonts w:ascii="Lidl Font Pro" w:hAnsi="Lidl Font Pro"/>
          <w:sz w:val="22"/>
          <w:szCs w:val="22"/>
          <w:lang w:val="en-GB"/>
        </w:rPr>
        <w:t>Lidl</w:t>
      </w:r>
      <w:proofErr w:type="spellEnd"/>
      <w:r w:rsidRPr="000A7A17">
        <w:rPr>
          <w:rStyle w:val="lidl-rtefontface-3"/>
          <w:rFonts w:ascii="Lidl Font Pro" w:hAnsi="Lidl Font Pro"/>
          <w:sz w:val="22"/>
          <w:szCs w:val="22"/>
          <w:lang w:val="en-GB"/>
        </w:rPr>
        <w:t xml:space="preserve"> Cyprus.</w:t>
      </w:r>
    </w:p>
    <w:p w14:paraId="7751F6BC" w14:textId="2558DEA1" w:rsidR="00A931F9" w:rsidRPr="000A7A17" w:rsidRDefault="00A931F9" w:rsidP="00A942F3">
      <w:pPr>
        <w:pStyle w:val="NormalWeb"/>
        <w:spacing w:line="360" w:lineRule="auto"/>
        <w:jc w:val="both"/>
        <w:rPr>
          <w:rFonts w:ascii="Lidl Font Pro" w:hAnsi="Lidl Font Pro"/>
          <w:sz w:val="22"/>
          <w:szCs w:val="22"/>
          <w:lang w:val="en-GB"/>
        </w:rPr>
      </w:pPr>
      <w:r w:rsidRPr="000A7A17">
        <w:rPr>
          <w:rFonts w:ascii="Lidl Font Pro" w:hAnsi="Lidl Font Pro"/>
          <w:sz w:val="22"/>
          <w:szCs w:val="22"/>
          <w:lang w:val="en-GB"/>
        </w:rPr>
        <w:t xml:space="preserve">At </w:t>
      </w:r>
      <w:proofErr w:type="spellStart"/>
      <w:r w:rsidRPr="000A7A17">
        <w:rPr>
          <w:rFonts w:ascii="Lidl Font Pro" w:hAnsi="Lidl Font Pro"/>
          <w:sz w:val="22"/>
          <w:szCs w:val="22"/>
          <w:lang w:val="en-GB"/>
        </w:rPr>
        <w:t>Lidl</w:t>
      </w:r>
      <w:proofErr w:type="spellEnd"/>
      <w:r w:rsidRPr="000A7A17">
        <w:rPr>
          <w:rFonts w:ascii="Lidl Font Pro" w:hAnsi="Lidl Font Pro"/>
          <w:sz w:val="22"/>
          <w:szCs w:val="22"/>
          <w:lang w:val="en-GB"/>
        </w:rPr>
        <w:t xml:space="preserve"> Cyprus, people make the difference. And the company proves in practice, once again, its dedication and continuous investments focused on its people. It remains a </w:t>
      </w:r>
      <w:r w:rsidRPr="000A7A17">
        <w:rPr>
          <w:rFonts w:ascii="Lidl Font Pro" w:hAnsi="Lidl Font Pro"/>
          <w:b/>
          <w:sz w:val="22"/>
          <w:szCs w:val="22"/>
          <w:lang w:val="en-GB"/>
        </w:rPr>
        <w:t>Top Employer for the 6th consecutive year</w:t>
      </w:r>
      <w:r w:rsidRPr="000A7A17">
        <w:rPr>
          <w:rFonts w:ascii="Lidl Font Pro" w:hAnsi="Lidl Font Pro"/>
          <w:sz w:val="22"/>
          <w:szCs w:val="22"/>
          <w:lang w:val="en-GB"/>
        </w:rPr>
        <w:t>, the only company in Cyprus, regardless of sector, to receive the Top Employer certification for 2023, from the independent international organisation Top Employers Institute.</w:t>
      </w:r>
    </w:p>
    <w:p w14:paraId="74AED6B0" w14:textId="77777777" w:rsidR="0049075C" w:rsidRPr="000A7A17" w:rsidRDefault="0049075C" w:rsidP="00E842D1">
      <w:pPr>
        <w:spacing w:after="120" w:line="360" w:lineRule="auto"/>
        <w:jc w:val="both"/>
        <w:rPr>
          <w:rFonts w:ascii="Lidl Font Pro" w:hAnsi="Lidl Font Pro"/>
          <w:b/>
          <w:bCs/>
          <w:color w:val="000000" w:themeColor="text1"/>
          <w:lang w:val="en-GB"/>
        </w:rPr>
      </w:pPr>
    </w:p>
    <w:p w14:paraId="53ABD537" w14:textId="019BF2DE" w:rsidR="006B243D" w:rsidRPr="000A7A17" w:rsidRDefault="00A931F9" w:rsidP="006B243D">
      <w:pPr>
        <w:autoSpaceDE w:val="0"/>
        <w:autoSpaceDN w:val="0"/>
        <w:adjustRightInd w:val="0"/>
        <w:spacing w:after="0"/>
        <w:jc w:val="both"/>
        <w:rPr>
          <w:rFonts w:ascii="Lidl Font Pro" w:hAnsi="Lidl Font Pro" w:cs="Calibri,Bold"/>
          <w:b/>
          <w:bCs/>
          <w:color w:val="1F497D"/>
          <w:lang w:val="en-GB"/>
        </w:rPr>
      </w:pPr>
      <w:r w:rsidRPr="000A7A17">
        <w:rPr>
          <w:rFonts w:ascii="Lidl Font Pro" w:hAnsi="Lidl Font Pro" w:cs="Calibri,Bold"/>
          <w:b/>
          <w:bCs/>
          <w:color w:val="1F497D"/>
          <w:lang w:val="en-GB"/>
        </w:rPr>
        <w:t xml:space="preserve">Also visit </w:t>
      </w:r>
      <w:proofErr w:type="spellStart"/>
      <w:r w:rsidRPr="000A7A17">
        <w:rPr>
          <w:rFonts w:ascii="Lidl Font Pro" w:hAnsi="Lidl Font Pro" w:cs="Calibri,Bold"/>
          <w:b/>
          <w:bCs/>
          <w:color w:val="1F497D"/>
          <w:lang w:val="en-GB"/>
        </w:rPr>
        <w:t>Lidl</w:t>
      </w:r>
      <w:proofErr w:type="spellEnd"/>
      <w:r w:rsidRPr="000A7A17">
        <w:rPr>
          <w:rFonts w:ascii="Lidl Font Pro" w:hAnsi="Lidl Font Pro" w:cs="Calibri,Bold"/>
          <w:b/>
          <w:bCs/>
          <w:color w:val="1F497D"/>
          <w:lang w:val="en-GB"/>
        </w:rPr>
        <w:t xml:space="preserve"> Cyprus on</w:t>
      </w:r>
      <w:r w:rsidR="006B243D" w:rsidRPr="000A7A17">
        <w:rPr>
          <w:rFonts w:ascii="Lidl Font Pro" w:hAnsi="Lidl Font Pro" w:cs="Calibri,Bold"/>
          <w:b/>
          <w:bCs/>
          <w:color w:val="1F497D"/>
          <w:lang w:val="en-GB"/>
        </w:rPr>
        <w:t>:</w:t>
      </w:r>
    </w:p>
    <w:p w14:paraId="6AFE47E6" w14:textId="6ECA8693" w:rsidR="009B3565" w:rsidRPr="000A7A17" w:rsidRDefault="009B3565" w:rsidP="006B243D">
      <w:pPr>
        <w:autoSpaceDE w:val="0"/>
        <w:autoSpaceDN w:val="0"/>
        <w:adjustRightInd w:val="0"/>
        <w:spacing w:after="0"/>
        <w:jc w:val="both"/>
        <w:rPr>
          <w:rFonts w:ascii="Lidl Font Pro" w:hAnsi="Lidl Font Pro"/>
          <w:b/>
          <w:bCs/>
          <w:color w:val="1F497D"/>
          <w:lang w:val="en-GB"/>
        </w:rPr>
      </w:pPr>
      <w:proofErr w:type="gramStart"/>
      <w:r w:rsidRPr="000A7A17">
        <w:rPr>
          <w:rFonts w:ascii="Lidl Font Pro" w:hAnsi="Lidl Font Pro"/>
          <w:b/>
          <w:bCs/>
          <w:color w:val="1F497D"/>
          <w:lang w:val="en-GB"/>
        </w:rPr>
        <w:t>team.lidl.com.cy</w:t>
      </w:r>
      <w:proofErr w:type="gramEnd"/>
    </w:p>
    <w:p w14:paraId="021F8689" w14:textId="13FCF98D" w:rsidR="006B243D" w:rsidRPr="000A7A17" w:rsidRDefault="000A7A17" w:rsidP="006B243D">
      <w:pPr>
        <w:autoSpaceDE w:val="0"/>
        <w:autoSpaceDN w:val="0"/>
        <w:adjustRightInd w:val="0"/>
        <w:spacing w:after="0"/>
        <w:jc w:val="both"/>
        <w:rPr>
          <w:rFonts w:ascii="Lidl Font Pro" w:hAnsi="Lidl Font Pro" w:cs="Calibri,Bold"/>
          <w:b/>
          <w:bCs/>
          <w:color w:val="1F497D"/>
          <w:lang w:val="en-GB"/>
        </w:rPr>
      </w:pPr>
      <w:hyperlink r:id="rId9" w:history="1">
        <w:proofErr w:type="gramStart"/>
        <w:r w:rsidR="006B243D" w:rsidRPr="000A7A17">
          <w:rPr>
            <w:rFonts w:ascii="Lidl Font Pro" w:hAnsi="Lidl Font Pro"/>
            <w:b/>
            <w:bCs/>
            <w:color w:val="1F497D"/>
            <w:lang w:val="en-GB"/>
          </w:rPr>
          <w:t>corporate.lidl.com.cy</w:t>
        </w:r>
        <w:proofErr w:type="gramEnd"/>
      </w:hyperlink>
      <w:r w:rsidR="006B243D" w:rsidRPr="000A7A17">
        <w:rPr>
          <w:rFonts w:ascii="Lidl Font Pro" w:hAnsi="Lidl Font Pro" w:cs="Calibri,Bold"/>
          <w:b/>
          <w:bCs/>
          <w:color w:val="1F497D"/>
          <w:lang w:val="en-GB"/>
        </w:rPr>
        <w:t xml:space="preserve"> </w:t>
      </w:r>
    </w:p>
    <w:p w14:paraId="0E78EA4C" w14:textId="77777777" w:rsidR="006B243D" w:rsidRPr="000A7A17" w:rsidRDefault="000A7A17" w:rsidP="006B243D">
      <w:pPr>
        <w:autoSpaceDE w:val="0"/>
        <w:autoSpaceDN w:val="0"/>
        <w:adjustRightInd w:val="0"/>
        <w:spacing w:after="0"/>
        <w:jc w:val="both"/>
        <w:rPr>
          <w:rFonts w:ascii="Lidl Font Pro" w:hAnsi="Lidl Font Pro" w:cs="Calibri,Bold"/>
          <w:b/>
          <w:bCs/>
          <w:color w:val="1F497D"/>
          <w:lang w:val="en-GB"/>
        </w:rPr>
      </w:pPr>
      <w:hyperlink r:id="rId10" w:history="1">
        <w:proofErr w:type="gramStart"/>
        <w:r w:rsidR="006B243D" w:rsidRPr="000A7A17">
          <w:rPr>
            <w:rFonts w:ascii="Lidl Font Pro" w:hAnsi="Lidl Font Pro"/>
            <w:b/>
            <w:bCs/>
            <w:color w:val="1F497D"/>
            <w:lang w:val="en-GB"/>
          </w:rPr>
          <w:t>lidlfoodacademy.com.cy</w:t>
        </w:r>
        <w:proofErr w:type="gramEnd"/>
      </w:hyperlink>
    </w:p>
    <w:p w14:paraId="4FC125C0" w14:textId="77777777" w:rsidR="006B243D" w:rsidRPr="000A7A17" w:rsidRDefault="000A7A17" w:rsidP="006B243D">
      <w:pPr>
        <w:autoSpaceDE w:val="0"/>
        <w:autoSpaceDN w:val="0"/>
        <w:adjustRightInd w:val="0"/>
        <w:spacing w:after="0"/>
        <w:jc w:val="both"/>
        <w:rPr>
          <w:rFonts w:ascii="Lidl Font Pro" w:hAnsi="Lidl Font Pro" w:cs="Calibri,Bold"/>
          <w:b/>
          <w:bCs/>
          <w:color w:val="1F497D"/>
          <w:lang w:val="en-GB"/>
        </w:rPr>
      </w:pPr>
      <w:hyperlink r:id="rId11" w:history="1">
        <w:proofErr w:type="gramStart"/>
        <w:r w:rsidR="006B243D" w:rsidRPr="000A7A17">
          <w:rPr>
            <w:rFonts w:ascii="Lidl Font Pro" w:hAnsi="Lidl Font Pro"/>
            <w:b/>
            <w:bCs/>
            <w:color w:val="1F497D"/>
            <w:lang w:val="en-GB"/>
          </w:rPr>
          <w:t>facebook.com</w:t>
        </w:r>
        <w:proofErr w:type="gramEnd"/>
        <w:r w:rsidR="006B243D" w:rsidRPr="000A7A17">
          <w:rPr>
            <w:rFonts w:ascii="Lidl Font Pro" w:hAnsi="Lidl Font Pro"/>
            <w:b/>
            <w:bCs/>
            <w:color w:val="1F497D"/>
            <w:lang w:val="en-GB"/>
          </w:rPr>
          <w:t>/</w:t>
        </w:r>
        <w:proofErr w:type="spellStart"/>
        <w:r w:rsidR="006B243D" w:rsidRPr="000A7A17">
          <w:rPr>
            <w:rFonts w:ascii="Lidl Font Pro" w:hAnsi="Lidl Font Pro"/>
            <w:b/>
            <w:bCs/>
            <w:color w:val="1F497D"/>
            <w:lang w:val="en-GB"/>
          </w:rPr>
          <w:t>lidlcy</w:t>
        </w:r>
        <w:proofErr w:type="spellEnd"/>
        <w:r w:rsidR="006B243D" w:rsidRPr="000A7A17">
          <w:rPr>
            <w:rFonts w:ascii="Lidl Font Pro" w:hAnsi="Lidl Font Pro"/>
            <w:b/>
            <w:bCs/>
            <w:color w:val="1F497D"/>
            <w:lang w:val="en-GB"/>
          </w:rPr>
          <w:t xml:space="preserve">                    </w:t>
        </w:r>
      </w:hyperlink>
      <w:r w:rsidR="006B243D" w:rsidRPr="000A7A17">
        <w:rPr>
          <w:rFonts w:ascii="Lidl Font Pro" w:hAnsi="Lidl Font Pro" w:cs="Calibri,Bold"/>
          <w:b/>
          <w:bCs/>
          <w:color w:val="1F497D"/>
          <w:lang w:val="en-GB"/>
        </w:rPr>
        <w:t xml:space="preserve"> </w:t>
      </w:r>
    </w:p>
    <w:p w14:paraId="415DF774" w14:textId="77777777" w:rsidR="0070356B" w:rsidRPr="000A7A17" w:rsidRDefault="000A7A17" w:rsidP="0070356B">
      <w:pPr>
        <w:autoSpaceDE w:val="0"/>
        <w:autoSpaceDN w:val="0"/>
        <w:adjustRightInd w:val="0"/>
        <w:spacing w:after="0"/>
        <w:jc w:val="both"/>
        <w:rPr>
          <w:rFonts w:ascii="Lidl Font Pro" w:hAnsi="Lidl Font Pro" w:cs="Calibri,Bold"/>
          <w:b/>
          <w:bCs/>
          <w:color w:val="1F497D"/>
          <w:lang w:val="en-GB"/>
        </w:rPr>
      </w:pPr>
      <w:hyperlink r:id="rId12" w:history="1">
        <w:proofErr w:type="gramStart"/>
        <w:r w:rsidR="006B243D" w:rsidRPr="000A7A17">
          <w:rPr>
            <w:rFonts w:ascii="Lidl Font Pro" w:hAnsi="Lidl Font Pro"/>
            <w:b/>
            <w:bCs/>
            <w:color w:val="1F497D"/>
            <w:lang w:val="en-GB"/>
          </w:rPr>
          <w:t>instagram.com</w:t>
        </w:r>
        <w:proofErr w:type="gramEnd"/>
        <w:r w:rsidR="006B243D" w:rsidRPr="000A7A17">
          <w:rPr>
            <w:rFonts w:ascii="Lidl Font Pro" w:hAnsi="Lidl Font Pro"/>
            <w:b/>
            <w:bCs/>
            <w:color w:val="1F497D"/>
            <w:lang w:val="en-GB"/>
          </w:rPr>
          <w:t>/</w:t>
        </w:r>
        <w:proofErr w:type="spellStart"/>
        <w:r w:rsidR="006B243D" w:rsidRPr="000A7A17">
          <w:rPr>
            <w:rFonts w:ascii="Lidl Font Pro" w:hAnsi="Lidl Font Pro"/>
            <w:b/>
            <w:bCs/>
            <w:color w:val="1F497D"/>
            <w:lang w:val="en-GB"/>
          </w:rPr>
          <w:t>lidl_cyprus</w:t>
        </w:r>
        <w:proofErr w:type="spellEnd"/>
        <w:r w:rsidR="006B243D" w:rsidRPr="000A7A17">
          <w:rPr>
            <w:rFonts w:ascii="Lidl Font Pro" w:hAnsi="Lidl Font Pro"/>
            <w:b/>
            <w:bCs/>
            <w:color w:val="1F497D"/>
            <w:lang w:val="en-GB"/>
          </w:rPr>
          <w:t xml:space="preserve"> </w:t>
        </w:r>
      </w:hyperlink>
      <w:r w:rsidR="006B243D" w:rsidRPr="000A7A17">
        <w:rPr>
          <w:rFonts w:ascii="Lidl Font Pro" w:hAnsi="Lidl Font Pro" w:cs="Calibri,Bold"/>
          <w:b/>
          <w:bCs/>
          <w:color w:val="1F497D"/>
          <w:lang w:val="en-GB"/>
        </w:rPr>
        <w:t xml:space="preserve"> </w:t>
      </w:r>
    </w:p>
    <w:p w14:paraId="18C32F16" w14:textId="21B895F7" w:rsidR="00E842D1" w:rsidRPr="000A7A17" w:rsidRDefault="00E842D1" w:rsidP="0070356B">
      <w:pPr>
        <w:autoSpaceDE w:val="0"/>
        <w:autoSpaceDN w:val="0"/>
        <w:adjustRightInd w:val="0"/>
        <w:spacing w:after="0"/>
        <w:jc w:val="both"/>
        <w:rPr>
          <w:rFonts w:ascii="Lidl Font Pro" w:hAnsi="Lidl Font Pro" w:cs="Calibri,Bold"/>
          <w:b/>
          <w:bCs/>
          <w:color w:val="1F497D"/>
          <w:lang w:val="en-GB"/>
        </w:rPr>
      </w:pPr>
      <w:proofErr w:type="gramStart"/>
      <w:r w:rsidRPr="000A7A17">
        <w:rPr>
          <w:rFonts w:ascii="Lidl Font Pro" w:hAnsi="Lidl Font Pro"/>
          <w:b/>
          <w:bCs/>
          <w:color w:val="1F497D"/>
          <w:lang w:val="en-GB"/>
        </w:rPr>
        <w:t>youtube.com</w:t>
      </w:r>
      <w:proofErr w:type="gramEnd"/>
      <w:r w:rsidRPr="000A7A17">
        <w:rPr>
          <w:rFonts w:ascii="Lidl Font Pro" w:hAnsi="Lidl Font Pro"/>
          <w:b/>
          <w:bCs/>
          <w:color w:val="1F497D"/>
          <w:lang w:val="en-GB"/>
        </w:rPr>
        <w:t>/</w:t>
      </w:r>
      <w:proofErr w:type="spellStart"/>
      <w:r w:rsidRPr="000A7A17">
        <w:rPr>
          <w:rFonts w:ascii="Lidl Font Pro" w:hAnsi="Lidl Font Pro"/>
          <w:b/>
          <w:bCs/>
          <w:color w:val="1F497D"/>
          <w:lang w:val="en-GB"/>
        </w:rPr>
        <w:t>lidlcyprus</w:t>
      </w:r>
      <w:proofErr w:type="spellEnd"/>
    </w:p>
    <w:p w14:paraId="794EDCF7" w14:textId="77777777" w:rsidR="006B243D" w:rsidRPr="000A7A17" w:rsidRDefault="000A7A17" w:rsidP="006B243D">
      <w:pPr>
        <w:autoSpaceDE w:val="0"/>
        <w:autoSpaceDN w:val="0"/>
        <w:adjustRightInd w:val="0"/>
        <w:spacing w:after="0"/>
        <w:jc w:val="both"/>
        <w:rPr>
          <w:rFonts w:ascii="Lidl Font Pro" w:hAnsi="Lidl Font Pro" w:cs="Calibri,Bold"/>
          <w:b/>
          <w:bCs/>
          <w:color w:val="1F497D"/>
          <w:lang w:val="en-GB"/>
        </w:rPr>
      </w:pPr>
      <w:hyperlink r:id="rId13" w:history="1">
        <w:proofErr w:type="gramStart"/>
        <w:r w:rsidR="006B243D" w:rsidRPr="000A7A17">
          <w:rPr>
            <w:rFonts w:ascii="Lidl Font Pro" w:hAnsi="Lidl Font Pro"/>
            <w:b/>
            <w:bCs/>
            <w:color w:val="1F497D"/>
            <w:lang w:val="en-GB"/>
          </w:rPr>
          <w:t>twitter.com</w:t>
        </w:r>
        <w:proofErr w:type="gramEnd"/>
        <w:r w:rsidR="006B243D" w:rsidRPr="000A7A17">
          <w:rPr>
            <w:rFonts w:ascii="Lidl Font Pro" w:hAnsi="Lidl Font Pro"/>
            <w:b/>
            <w:bCs/>
            <w:color w:val="1F497D"/>
            <w:lang w:val="en-GB"/>
          </w:rPr>
          <w:t>/</w:t>
        </w:r>
        <w:proofErr w:type="spellStart"/>
        <w:r w:rsidR="006B243D" w:rsidRPr="000A7A17">
          <w:rPr>
            <w:rFonts w:ascii="Lidl Font Pro" w:hAnsi="Lidl Font Pro"/>
            <w:b/>
            <w:bCs/>
            <w:color w:val="1F497D"/>
            <w:lang w:val="en-GB"/>
          </w:rPr>
          <w:t>Lidl_Cyprus</w:t>
        </w:r>
        <w:proofErr w:type="spellEnd"/>
        <w:r w:rsidR="006B243D" w:rsidRPr="000A7A17">
          <w:rPr>
            <w:rFonts w:ascii="Lidl Font Pro" w:hAnsi="Lidl Font Pro"/>
            <w:b/>
            <w:bCs/>
            <w:color w:val="1F497D"/>
            <w:lang w:val="en-GB"/>
          </w:rPr>
          <w:t>_</w:t>
        </w:r>
      </w:hyperlink>
    </w:p>
    <w:p w14:paraId="617FD7BB" w14:textId="77777777" w:rsidR="006B243D" w:rsidRPr="000A7A17" w:rsidRDefault="000A7A17" w:rsidP="006B243D">
      <w:pPr>
        <w:autoSpaceDE w:val="0"/>
        <w:autoSpaceDN w:val="0"/>
        <w:adjustRightInd w:val="0"/>
        <w:spacing w:after="0"/>
        <w:jc w:val="both"/>
        <w:rPr>
          <w:rFonts w:ascii="Lidl Font Pro" w:hAnsi="Lidl Font Pro" w:cs="Calibri,Bold"/>
          <w:b/>
          <w:bCs/>
          <w:color w:val="1F497D"/>
          <w:lang w:val="en-GB"/>
        </w:rPr>
      </w:pPr>
      <w:hyperlink r:id="rId14" w:history="1">
        <w:proofErr w:type="gramStart"/>
        <w:r w:rsidR="006B243D" w:rsidRPr="000A7A17">
          <w:rPr>
            <w:rFonts w:ascii="Lidl Font Pro" w:hAnsi="Lidl Font Pro"/>
            <w:b/>
            <w:bCs/>
            <w:color w:val="1F497D"/>
            <w:lang w:val="en-GB"/>
          </w:rPr>
          <w:t>linkedin.com</w:t>
        </w:r>
        <w:proofErr w:type="gramEnd"/>
        <w:r w:rsidR="006B243D" w:rsidRPr="000A7A17">
          <w:rPr>
            <w:rFonts w:ascii="Lidl Font Pro" w:hAnsi="Lidl Font Pro"/>
            <w:b/>
            <w:bCs/>
            <w:color w:val="1F497D"/>
            <w:lang w:val="en-GB"/>
          </w:rPr>
          <w:t>/company/</w:t>
        </w:r>
        <w:proofErr w:type="spellStart"/>
        <w:r w:rsidR="006B243D" w:rsidRPr="000A7A17">
          <w:rPr>
            <w:rFonts w:ascii="Lidl Font Pro" w:hAnsi="Lidl Font Pro"/>
            <w:b/>
            <w:bCs/>
            <w:color w:val="1F497D"/>
            <w:lang w:val="en-GB"/>
          </w:rPr>
          <w:t>lidl-cyprus</w:t>
        </w:r>
        <w:proofErr w:type="spellEnd"/>
      </w:hyperlink>
    </w:p>
    <w:p w14:paraId="0083FF46" w14:textId="77777777" w:rsidR="006B243D" w:rsidRPr="000A7A17" w:rsidRDefault="006B243D" w:rsidP="006B243D">
      <w:pPr>
        <w:autoSpaceDE w:val="0"/>
        <w:autoSpaceDN w:val="0"/>
        <w:adjustRightInd w:val="0"/>
        <w:spacing w:after="0"/>
        <w:jc w:val="both"/>
        <w:rPr>
          <w:rFonts w:ascii="Lidl Font Pro" w:hAnsi="Lidl Font Pro" w:cs="Calibri,Bold"/>
          <w:b/>
          <w:bCs/>
          <w:color w:val="1F497D"/>
          <w:lang w:val="en-GB"/>
        </w:rPr>
      </w:pPr>
      <w:r w:rsidRPr="000A7A17">
        <w:rPr>
          <w:rFonts w:ascii="Lidl Font Pro" w:hAnsi="Lidl Font Pro" w:cs="Calibri,Bold"/>
          <w:b/>
          <w:bCs/>
          <w:color w:val="1F497D"/>
          <w:lang w:val="en-GB"/>
        </w:rPr>
        <w:t xml:space="preserve"> </w:t>
      </w:r>
    </w:p>
    <w:p w14:paraId="494C8FFE" w14:textId="602ABB20" w:rsidR="00AF568F" w:rsidRPr="000A7A17"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0A7A17" w:rsidSect="00A942F3">
      <w:headerReference w:type="default" r:id="rId15"/>
      <w:footerReference w:type="default" r:id="rId16"/>
      <w:pgSz w:w="11906" w:h="16838"/>
      <w:pgMar w:top="2483" w:right="1797" w:bottom="1440" w:left="1797" w:header="709" w:footer="171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3718D" w14:textId="77777777" w:rsidR="003439DD" w:rsidRDefault="003439DD" w:rsidP="00C15348">
      <w:pPr>
        <w:spacing w:after="0" w:line="240" w:lineRule="auto"/>
      </w:pPr>
      <w:r>
        <w:separator/>
      </w:r>
    </w:p>
  </w:endnote>
  <w:endnote w:type="continuationSeparator" w:id="0">
    <w:p w14:paraId="631FD913" w14:textId="77777777" w:rsidR="003439DD" w:rsidRDefault="003439D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新細明體">
    <w:charset w:val="51"/>
    <w:family w:val="auto"/>
    <w:pitch w:val="variable"/>
    <w:sig w:usb0="00000001" w:usb1="08080000" w:usb2="00000010" w:usb3="00000000" w:csb0="0010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charset w:val="A1"/>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Lidl Font Pro">
    <w:altName w:val="Times New Roman"/>
    <w:charset w:val="A1"/>
    <w:family w:val="auto"/>
    <w:pitch w:val="variable"/>
    <w:sig w:usb0="A00002FF" w:usb1="500020EB" w:usb2="00000000" w:usb3="00000000" w:csb0="0000009F" w:csb1="00000000"/>
  </w:font>
  <w:font w:name="Helv">
    <w:panose1 w:val="00000000000000000000"/>
    <w:charset w:val="4D"/>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85D16" w14:textId="74E630DB" w:rsidR="00F847FC" w:rsidRDefault="006B243D">
    <w:pPr>
      <w:pStyle w:val="Pieddepage"/>
    </w:pPr>
    <w:r>
      <w:rPr>
        <w:noProof/>
        <w:lang w:val="fr-FR" w:eastAsia="fr-FR"/>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r>
                            <w:rPr>
                              <w:rFonts w:ascii="Lidl Font Pro" w:hAnsi="Lidl Font Pro" w:cs="ArialMT"/>
                              <w:lang w:val="el-GR"/>
                            </w:rPr>
                            <w:t xml:space="preserve">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fr-FR" w:eastAsia="fr-FR"/>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3"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EC52A" w14:textId="77777777" w:rsidR="003439DD" w:rsidRDefault="003439DD" w:rsidP="00C15348">
      <w:pPr>
        <w:spacing w:after="0" w:line="240" w:lineRule="auto"/>
      </w:pPr>
      <w:r>
        <w:separator/>
      </w:r>
    </w:p>
  </w:footnote>
  <w:footnote w:type="continuationSeparator" w:id="0">
    <w:p w14:paraId="51515687" w14:textId="77777777" w:rsidR="003439DD" w:rsidRDefault="003439DD" w:rsidP="00C1534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6408F" w14:textId="449E5055" w:rsidR="00C15348" w:rsidRDefault="00B25031" w:rsidP="00824AFD">
    <w:pPr>
      <w:pStyle w:val="En-tte"/>
      <w:tabs>
        <w:tab w:val="clear" w:pos="8306"/>
      </w:tabs>
      <w:ind w:right="-604"/>
      <w:jc w:val="right"/>
    </w:pPr>
    <w:r>
      <w:rPr>
        <w:noProof/>
        <w:lang w:val="fr-FR" w:eastAsia="fr-FR"/>
      </w:rPr>
      <w:drawing>
        <wp:inline distT="0" distB="0" distL="0" distR="0" wp14:anchorId="087C933E" wp14:editId="2E295424">
          <wp:extent cx="906234" cy="906780"/>
          <wp:effectExtent l="0" t="0" r="8255" b="762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fr-FR" w:eastAsia="fr-FR"/>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E85D800" w:rsidR="00C15348" w:rsidRPr="001C72F1" w:rsidRDefault="00A931F9"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" filled="f" stroked="f">
              <v:textbox inset="0,0,0,0">
                <w:txbxContent>
                  <w:p w14:paraId="0F357E71" w14:textId="7E85D800" w:rsidR="00C15348" w:rsidRPr="001C72F1" w:rsidRDefault="00A931F9"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B661CB2"/>
    <w:lvl w:ilvl="0">
      <w:numFmt w:val="bullet"/>
      <w:lvlText w:val="*"/>
      <w:lvlJc w:val="left"/>
    </w:lvl>
  </w:abstractNum>
  <w:abstractNum w:abstractNumId="1">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A7A17"/>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439DD"/>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6E47"/>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357E"/>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31F9"/>
    <w:rsid w:val="00A942F3"/>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10F"/>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1B8D"/>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6A3E"/>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064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B40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48"/>
    <w:rPr>
      <w:rFonts w:ascii="Calibri" w:hAnsi="Calibri" w:cs="Times New Roman"/>
      <w:lang w:val="de-DE"/>
    </w:rPr>
  </w:style>
  <w:style w:type="paragraph" w:styleId="Titre1">
    <w:name w:val="heading 1"/>
    <w:basedOn w:val="Normal"/>
    <w:next w:val="Normal"/>
    <w:link w:val="Titre1C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link w:val="Titre2C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5348"/>
    <w:pPr>
      <w:tabs>
        <w:tab w:val="center" w:pos="4153"/>
        <w:tab w:val="right" w:pos="8306"/>
      </w:tabs>
      <w:spacing w:after="0" w:line="240" w:lineRule="auto"/>
    </w:pPr>
  </w:style>
  <w:style w:type="character" w:customStyle="1" w:styleId="En-tteCar">
    <w:name w:val="En-tête Car"/>
    <w:basedOn w:val="Policepardfaut"/>
    <w:link w:val="En-tte"/>
    <w:uiPriority w:val="99"/>
    <w:rsid w:val="00C15348"/>
    <w:rPr>
      <w:rFonts w:ascii="Calibri" w:hAnsi="Calibri" w:cs="Times New Roman"/>
      <w:lang w:val="de-DE"/>
    </w:rPr>
  </w:style>
  <w:style w:type="paragraph" w:styleId="Pieddepage">
    <w:name w:val="footer"/>
    <w:basedOn w:val="Normal"/>
    <w:link w:val="PieddepageCar"/>
    <w:uiPriority w:val="99"/>
    <w:unhideWhenUsed/>
    <w:rsid w:val="00C15348"/>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lev">
    <w:name w:val="Strong"/>
    <w:basedOn w:val="Policepardfaut"/>
    <w:uiPriority w:val="22"/>
    <w:qFormat/>
    <w:rsid w:val="00B36DCD"/>
    <w:rPr>
      <w:b/>
      <w:bCs/>
    </w:rPr>
  </w:style>
  <w:style w:type="character" w:styleId="Lienhypertexte">
    <w:name w:val="Hyperlink"/>
    <w:basedOn w:val="Policepardfaut"/>
    <w:uiPriority w:val="99"/>
    <w:unhideWhenUsed/>
    <w:rsid w:val="00337A0D"/>
    <w:rPr>
      <w:color w:val="0000FF" w:themeColor="hyperlink"/>
      <w:u w:val="single"/>
    </w:rPr>
  </w:style>
  <w:style w:type="paragraph" w:styleId="Textedebulles">
    <w:name w:val="Balloon Text"/>
    <w:basedOn w:val="Normal"/>
    <w:link w:val="TextedebullesCar"/>
    <w:uiPriority w:val="99"/>
    <w:semiHidden/>
    <w:unhideWhenUsed/>
    <w:rsid w:val="007E4B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E4BED"/>
    <w:rPr>
      <w:rFonts w:ascii="Segoe UI" w:hAnsi="Segoe UI" w:cs="Segoe UI"/>
      <w:sz w:val="18"/>
      <w:szCs w:val="18"/>
      <w:lang w:val="de-DE"/>
    </w:rPr>
  </w:style>
  <w:style w:type="character" w:customStyle="1" w:styleId="lidl-rtefontface-11">
    <w:name w:val="lidl-rtefontface-11"/>
    <w:basedOn w:val="Policepardfaut"/>
    <w:rsid w:val="007E4BED"/>
    <w:rPr>
      <w:rFonts w:ascii="Arial" w:hAnsi="Arial" w:cs="Arial" w:hint="default"/>
    </w:rPr>
  </w:style>
  <w:style w:type="character" w:styleId="Accentuation">
    <w:name w:val="Emphasis"/>
    <w:basedOn w:val="Policepardfaut"/>
    <w:uiPriority w:val="20"/>
    <w:qFormat/>
    <w:rsid w:val="007E4BED"/>
    <w:rPr>
      <w:i/>
      <w:iCs/>
    </w:rPr>
  </w:style>
  <w:style w:type="paragraph" w:styleId="Paragraphedeliste">
    <w:name w:val="List Paragraph"/>
    <w:basedOn w:val="Normal"/>
    <w:link w:val="ParagraphedelisteCar"/>
    <w:uiPriority w:val="34"/>
    <w:qFormat/>
    <w:rsid w:val="001313C7"/>
    <w:pPr>
      <w:ind w:left="720"/>
      <w:contextualSpacing/>
    </w:pPr>
  </w:style>
  <w:style w:type="character" w:customStyle="1" w:styleId="lidl-rtefontface-1">
    <w:name w:val="lidl-rtefontface-1"/>
    <w:basedOn w:val="Policepardfaut"/>
    <w:rsid w:val="005B2682"/>
  </w:style>
  <w:style w:type="character" w:customStyle="1" w:styleId="UnresolvedMention">
    <w:name w:val="Unresolved Mention"/>
    <w:basedOn w:val="Policepardfaut"/>
    <w:uiPriority w:val="99"/>
    <w:semiHidden/>
    <w:unhideWhenUsed/>
    <w:rsid w:val="00EF1F2B"/>
    <w:rPr>
      <w:color w:val="605E5C"/>
      <w:shd w:val="clear" w:color="auto" w:fill="E1DFDD"/>
    </w:rPr>
  </w:style>
  <w:style w:type="character" w:customStyle="1" w:styleId="ParagraphedelisteCar">
    <w:name w:val="Paragraphe de liste Car"/>
    <w:basedOn w:val="Policepardfaut"/>
    <w:link w:val="Paragraphedeliste"/>
    <w:uiPriority w:val="34"/>
    <w:locked/>
    <w:rsid w:val="006E0483"/>
    <w:rPr>
      <w:rFonts w:ascii="Calibri" w:hAnsi="Calibri" w:cs="Times New Roman"/>
      <w:lang w:val="de-DE"/>
    </w:rPr>
  </w:style>
  <w:style w:type="character" w:customStyle="1" w:styleId="lidl-rtefontface-3">
    <w:name w:val="lidl-rtefontface-3"/>
    <w:basedOn w:val="Policepardfaut"/>
    <w:rsid w:val="0067635E"/>
  </w:style>
  <w:style w:type="character" w:customStyle="1" w:styleId="Titre2Car">
    <w:name w:val="Titre 2 Car"/>
    <w:basedOn w:val="Policepardfaut"/>
    <w:link w:val="Titre2"/>
    <w:uiPriority w:val="9"/>
    <w:rsid w:val="002C5270"/>
    <w:rPr>
      <w:rFonts w:ascii="Times New Roman" w:eastAsia="Times New Roman" w:hAnsi="Times New Roman" w:cs="Times New Roman"/>
      <w:b/>
      <w:bCs/>
      <w:sz w:val="36"/>
      <w:szCs w:val="36"/>
      <w:lang w:eastAsia="el-GR"/>
    </w:rPr>
  </w:style>
  <w:style w:type="character" w:customStyle="1" w:styleId="Titre1Car">
    <w:name w:val="Titre 1 Car"/>
    <w:basedOn w:val="Policepardfaut"/>
    <w:link w:val="Titre1"/>
    <w:uiPriority w:val="9"/>
    <w:rsid w:val="00DC6DB4"/>
    <w:rPr>
      <w:rFonts w:asciiTheme="majorHAnsi" w:eastAsiaTheme="majorEastAsia" w:hAnsiTheme="majorHAnsi" w:cstheme="majorBidi"/>
      <w:color w:val="365F91" w:themeColor="accent1" w:themeShade="BF"/>
      <w:sz w:val="32"/>
      <w:szCs w:val="32"/>
      <w:lang w:val="de-DE"/>
    </w:rPr>
  </w:style>
  <w:style w:type="character" w:styleId="Marquedannotation">
    <w:name w:val="annotation reference"/>
    <w:basedOn w:val="Policepardfaut"/>
    <w:uiPriority w:val="99"/>
    <w:semiHidden/>
    <w:unhideWhenUsed/>
    <w:rsid w:val="00417018"/>
    <w:rPr>
      <w:sz w:val="16"/>
      <w:szCs w:val="16"/>
    </w:rPr>
  </w:style>
  <w:style w:type="paragraph" w:styleId="Commentaire">
    <w:name w:val="annotation text"/>
    <w:basedOn w:val="Normal"/>
    <w:link w:val="CommentaireCar"/>
    <w:uiPriority w:val="99"/>
    <w:semiHidden/>
    <w:unhideWhenUsed/>
    <w:rsid w:val="00417018"/>
    <w:pPr>
      <w:spacing w:line="240" w:lineRule="auto"/>
    </w:pPr>
    <w:rPr>
      <w:sz w:val="20"/>
      <w:szCs w:val="20"/>
    </w:rPr>
  </w:style>
  <w:style w:type="character" w:customStyle="1" w:styleId="CommentaireCar">
    <w:name w:val="Commentaire Car"/>
    <w:basedOn w:val="Policepardfaut"/>
    <w:link w:val="Commentaire"/>
    <w:uiPriority w:val="99"/>
    <w:semiHidden/>
    <w:rsid w:val="00417018"/>
    <w:rPr>
      <w:rFonts w:ascii="Calibri" w:hAnsi="Calibri" w:cs="Times New Roman"/>
      <w:sz w:val="20"/>
      <w:szCs w:val="20"/>
      <w:lang w:val="de-DE"/>
    </w:rPr>
  </w:style>
  <w:style w:type="paragraph" w:styleId="Objetducommentaire">
    <w:name w:val="annotation subject"/>
    <w:basedOn w:val="Commentaire"/>
    <w:next w:val="Commentaire"/>
    <w:link w:val="ObjetducommentaireCar"/>
    <w:uiPriority w:val="99"/>
    <w:semiHidden/>
    <w:unhideWhenUsed/>
    <w:rsid w:val="00417018"/>
    <w:rPr>
      <w:b/>
      <w:bCs/>
    </w:rPr>
  </w:style>
  <w:style w:type="character" w:customStyle="1" w:styleId="ObjetducommentaireCar">
    <w:name w:val="Objet du commentaire Car"/>
    <w:basedOn w:val="CommentaireCar"/>
    <w:link w:val="Objetducommentaire"/>
    <w:uiPriority w:val="99"/>
    <w:semiHidden/>
    <w:rsid w:val="00417018"/>
    <w:rPr>
      <w:rFonts w:ascii="Calibri" w:hAnsi="Calibri" w:cs="Times New Roman"/>
      <w:b/>
      <w:bCs/>
      <w:sz w:val="20"/>
      <w:szCs w:val="20"/>
      <w:lang w:val="de-DE"/>
    </w:rPr>
  </w:style>
  <w:style w:type="paragraph" w:styleId="Rvision">
    <w:name w:val="Revision"/>
    <w:hidden/>
    <w:uiPriority w:val="99"/>
    <w:semiHidden/>
    <w:rsid w:val="00B722D9"/>
    <w:pPr>
      <w:spacing w:after="0" w:line="240" w:lineRule="auto"/>
    </w:pPr>
    <w:rPr>
      <w:rFonts w:ascii="Calibri" w:hAnsi="Calibri" w:cs="Times New Roman"/>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48"/>
    <w:rPr>
      <w:rFonts w:ascii="Calibri" w:hAnsi="Calibri" w:cs="Times New Roman"/>
      <w:lang w:val="de-DE"/>
    </w:rPr>
  </w:style>
  <w:style w:type="paragraph" w:styleId="Titre1">
    <w:name w:val="heading 1"/>
    <w:basedOn w:val="Normal"/>
    <w:next w:val="Normal"/>
    <w:link w:val="Titre1C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link w:val="Titre2C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5348"/>
    <w:pPr>
      <w:tabs>
        <w:tab w:val="center" w:pos="4153"/>
        <w:tab w:val="right" w:pos="8306"/>
      </w:tabs>
      <w:spacing w:after="0" w:line="240" w:lineRule="auto"/>
    </w:pPr>
  </w:style>
  <w:style w:type="character" w:customStyle="1" w:styleId="En-tteCar">
    <w:name w:val="En-tête Car"/>
    <w:basedOn w:val="Policepardfaut"/>
    <w:link w:val="En-tte"/>
    <w:uiPriority w:val="99"/>
    <w:rsid w:val="00C15348"/>
    <w:rPr>
      <w:rFonts w:ascii="Calibri" w:hAnsi="Calibri" w:cs="Times New Roman"/>
      <w:lang w:val="de-DE"/>
    </w:rPr>
  </w:style>
  <w:style w:type="paragraph" w:styleId="Pieddepage">
    <w:name w:val="footer"/>
    <w:basedOn w:val="Normal"/>
    <w:link w:val="PieddepageCar"/>
    <w:uiPriority w:val="99"/>
    <w:unhideWhenUsed/>
    <w:rsid w:val="00C15348"/>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lev">
    <w:name w:val="Strong"/>
    <w:basedOn w:val="Policepardfaut"/>
    <w:uiPriority w:val="22"/>
    <w:qFormat/>
    <w:rsid w:val="00B36DCD"/>
    <w:rPr>
      <w:b/>
      <w:bCs/>
    </w:rPr>
  </w:style>
  <w:style w:type="character" w:styleId="Lienhypertexte">
    <w:name w:val="Hyperlink"/>
    <w:basedOn w:val="Policepardfaut"/>
    <w:uiPriority w:val="99"/>
    <w:unhideWhenUsed/>
    <w:rsid w:val="00337A0D"/>
    <w:rPr>
      <w:color w:val="0000FF" w:themeColor="hyperlink"/>
      <w:u w:val="single"/>
    </w:rPr>
  </w:style>
  <w:style w:type="paragraph" w:styleId="Textedebulles">
    <w:name w:val="Balloon Text"/>
    <w:basedOn w:val="Normal"/>
    <w:link w:val="TextedebullesCar"/>
    <w:uiPriority w:val="99"/>
    <w:semiHidden/>
    <w:unhideWhenUsed/>
    <w:rsid w:val="007E4B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E4BED"/>
    <w:rPr>
      <w:rFonts w:ascii="Segoe UI" w:hAnsi="Segoe UI" w:cs="Segoe UI"/>
      <w:sz w:val="18"/>
      <w:szCs w:val="18"/>
      <w:lang w:val="de-DE"/>
    </w:rPr>
  </w:style>
  <w:style w:type="character" w:customStyle="1" w:styleId="lidl-rtefontface-11">
    <w:name w:val="lidl-rtefontface-11"/>
    <w:basedOn w:val="Policepardfaut"/>
    <w:rsid w:val="007E4BED"/>
    <w:rPr>
      <w:rFonts w:ascii="Arial" w:hAnsi="Arial" w:cs="Arial" w:hint="default"/>
    </w:rPr>
  </w:style>
  <w:style w:type="character" w:styleId="Accentuation">
    <w:name w:val="Emphasis"/>
    <w:basedOn w:val="Policepardfaut"/>
    <w:uiPriority w:val="20"/>
    <w:qFormat/>
    <w:rsid w:val="007E4BED"/>
    <w:rPr>
      <w:i/>
      <w:iCs/>
    </w:rPr>
  </w:style>
  <w:style w:type="paragraph" w:styleId="Paragraphedeliste">
    <w:name w:val="List Paragraph"/>
    <w:basedOn w:val="Normal"/>
    <w:link w:val="ParagraphedelisteCar"/>
    <w:uiPriority w:val="34"/>
    <w:qFormat/>
    <w:rsid w:val="001313C7"/>
    <w:pPr>
      <w:ind w:left="720"/>
      <w:contextualSpacing/>
    </w:pPr>
  </w:style>
  <w:style w:type="character" w:customStyle="1" w:styleId="lidl-rtefontface-1">
    <w:name w:val="lidl-rtefontface-1"/>
    <w:basedOn w:val="Policepardfaut"/>
    <w:rsid w:val="005B2682"/>
  </w:style>
  <w:style w:type="character" w:customStyle="1" w:styleId="UnresolvedMention">
    <w:name w:val="Unresolved Mention"/>
    <w:basedOn w:val="Policepardfaut"/>
    <w:uiPriority w:val="99"/>
    <w:semiHidden/>
    <w:unhideWhenUsed/>
    <w:rsid w:val="00EF1F2B"/>
    <w:rPr>
      <w:color w:val="605E5C"/>
      <w:shd w:val="clear" w:color="auto" w:fill="E1DFDD"/>
    </w:rPr>
  </w:style>
  <w:style w:type="character" w:customStyle="1" w:styleId="ParagraphedelisteCar">
    <w:name w:val="Paragraphe de liste Car"/>
    <w:basedOn w:val="Policepardfaut"/>
    <w:link w:val="Paragraphedeliste"/>
    <w:uiPriority w:val="34"/>
    <w:locked/>
    <w:rsid w:val="006E0483"/>
    <w:rPr>
      <w:rFonts w:ascii="Calibri" w:hAnsi="Calibri" w:cs="Times New Roman"/>
      <w:lang w:val="de-DE"/>
    </w:rPr>
  </w:style>
  <w:style w:type="character" w:customStyle="1" w:styleId="lidl-rtefontface-3">
    <w:name w:val="lidl-rtefontface-3"/>
    <w:basedOn w:val="Policepardfaut"/>
    <w:rsid w:val="0067635E"/>
  </w:style>
  <w:style w:type="character" w:customStyle="1" w:styleId="Titre2Car">
    <w:name w:val="Titre 2 Car"/>
    <w:basedOn w:val="Policepardfaut"/>
    <w:link w:val="Titre2"/>
    <w:uiPriority w:val="9"/>
    <w:rsid w:val="002C5270"/>
    <w:rPr>
      <w:rFonts w:ascii="Times New Roman" w:eastAsia="Times New Roman" w:hAnsi="Times New Roman" w:cs="Times New Roman"/>
      <w:b/>
      <w:bCs/>
      <w:sz w:val="36"/>
      <w:szCs w:val="36"/>
      <w:lang w:eastAsia="el-GR"/>
    </w:rPr>
  </w:style>
  <w:style w:type="character" w:customStyle="1" w:styleId="Titre1Car">
    <w:name w:val="Titre 1 Car"/>
    <w:basedOn w:val="Policepardfaut"/>
    <w:link w:val="Titre1"/>
    <w:uiPriority w:val="9"/>
    <w:rsid w:val="00DC6DB4"/>
    <w:rPr>
      <w:rFonts w:asciiTheme="majorHAnsi" w:eastAsiaTheme="majorEastAsia" w:hAnsiTheme="majorHAnsi" w:cstheme="majorBidi"/>
      <w:color w:val="365F91" w:themeColor="accent1" w:themeShade="BF"/>
      <w:sz w:val="32"/>
      <w:szCs w:val="32"/>
      <w:lang w:val="de-DE"/>
    </w:rPr>
  </w:style>
  <w:style w:type="character" w:styleId="Marquedannotation">
    <w:name w:val="annotation reference"/>
    <w:basedOn w:val="Policepardfaut"/>
    <w:uiPriority w:val="99"/>
    <w:semiHidden/>
    <w:unhideWhenUsed/>
    <w:rsid w:val="00417018"/>
    <w:rPr>
      <w:sz w:val="16"/>
      <w:szCs w:val="16"/>
    </w:rPr>
  </w:style>
  <w:style w:type="paragraph" w:styleId="Commentaire">
    <w:name w:val="annotation text"/>
    <w:basedOn w:val="Normal"/>
    <w:link w:val="CommentaireCar"/>
    <w:uiPriority w:val="99"/>
    <w:semiHidden/>
    <w:unhideWhenUsed/>
    <w:rsid w:val="00417018"/>
    <w:pPr>
      <w:spacing w:line="240" w:lineRule="auto"/>
    </w:pPr>
    <w:rPr>
      <w:sz w:val="20"/>
      <w:szCs w:val="20"/>
    </w:rPr>
  </w:style>
  <w:style w:type="character" w:customStyle="1" w:styleId="CommentaireCar">
    <w:name w:val="Commentaire Car"/>
    <w:basedOn w:val="Policepardfaut"/>
    <w:link w:val="Commentaire"/>
    <w:uiPriority w:val="99"/>
    <w:semiHidden/>
    <w:rsid w:val="00417018"/>
    <w:rPr>
      <w:rFonts w:ascii="Calibri" w:hAnsi="Calibri" w:cs="Times New Roman"/>
      <w:sz w:val="20"/>
      <w:szCs w:val="20"/>
      <w:lang w:val="de-DE"/>
    </w:rPr>
  </w:style>
  <w:style w:type="paragraph" w:styleId="Objetducommentaire">
    <w:name w:val="annotation subject"/>
    <w:basedOn w:val="Commentaire"/>
    <w:next w:val="Commentaire"/>
    <w:link w:val="ObjetducommentaireCar"/>
    <w:uiPriority w:val="99"/>
    <w:semiHidden/>
    <w:unhideWhenUsed/>
    <w:rsid w:val="00417018"/>
    <w:rPr>
      <w:b/>
      <w:bCs/>
    </w:rPr>
  </w:style>
  <w:style w:type="character" w:customStyle="1" w:styleId="ObjetducommentaireCar">
    <w:name w:val="Objet du commentaire Car"/>
    <w:basedOn w:val="CommentaireCar"/>
    <w:link w:val="Objetducommentaire"/>
    <w:uiPriority w:val="99"/>
    <w:semiHidden/>
    <w:rsid w:val="00417018"/>
    <w:rPr>
      <w:rFonts w:ascii="Calibri" w:hAnsi="Calibri" w:cs="Times New Roman"/>
      <w:b/>
      <w:bCs/>
      <w:sz w:val="20"/>
      <w:szCs w:val="20"/>
      <w:lang w:val="de-DE"/>
    </w:rPr>
  </w:style>
  <w:style w:type="paragraph" w:styleId="Rvision">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facebook.com/lidlcy" TargetMode="External"/><Relationship Id="rId12" Type="http://schemas.openxmlformats.org/officeDocument/2006/relationships/hyperlink" Target="https://www.instagram.com/lidl_cyprus/" TargetMode="External"/><Relationship Id="rId13" Type="http://schemas.openxmlformats.org/officeDocument/2006/relationships/hyperlink" Target="https://twitter.com/Lidl_Cyprus_" TargetMode="External"/><Relationship Id="rId14" Type="http://schemas.openxmlformats.org/officeDocument/2006/relationships/hyperlink" Target="https://www.linkedin.com/company/lidl-cyprus"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corporate.lidl.com.cy/el/" TargetMode="External"/><Relationship Id="rId10" Type="http://schemas.openxmlformats.org/officeDocument/2006/relationships/hyperlink" Target="https://www.lidlfoodacademy.com.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57A11-2375-444A-98C4-AE5CE88DD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308</Words>
  <Characters>1696</Characters>
  <Application>Microsoft Macintosh Word</Application>
  <DocSecurity>0</DocSecurity>
  <Lines>14</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Melissa Hekkers</cp:lastModifiedBy>
  <cp:revision>3</cp:revision>
  <cp:lastPrinted>2017-09-18T08:53:00Z</cp:lastPrinted>
  <dcterms:created xsi:type="dcterms:W3CDTF">2023-02-17T06:54:00Z</dcterms:created>
  <dcterms:modified xsi:type="dcterms:W3CDTF">2023-02-17T06:58:00Z</dcterms:modified>
</cp:coreProperties>
</file>