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6AF6DF72"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306D12">
        <w:rPr>
          <w:rFonts w:ascii="Lidl Font Pro" w:hAnsi="Lidl Font Pro" w:cs="Helv"/>
          <w:color w:val="auto"/>
          <w:sz w:val="22"/>
          <w:szCs w:val="22"/>
          <w:lang w:val="en-GB"/>
        </w:rPr>
        <w:t>07</w:t>
      </w:r>
      <w:r w:rsidR="00830899" w:rsidRPr="00384D92">
        <w:rPr>
          <w:rFonts w:ascii="Lidl Font Pro" w:hAnsi="Lidl Font Pro" w:cs="Helv"/>
          <w:color w:val="auto"/>
          <w:sz w:val="22"/>
          <w:szCs w:val="22"/>
          <w:lang w:val="en-GB"/>
        </w:rPr>
        <w:t>/</w:t>
      </w:r>
      <w:r w:rsidR="00306D12">
        <w:rPr>
          <w:rFonts w:ascii="Lidl Font Pro" w:hAnsi="Lidl Font Pro" w:cs="Helv"/>
          <w:color w:val="auto"/>
          <w:sz w:val="22"/>
          <w:szCs w:val="22"/>
          <w:lang w:val="en-GB"/>
        </w:rPr>
        <w:t>08</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626151C0" w:rsidR="00945119" w:rsidRDefault="00306D12" w:rsidP="003862AE">
      <w:pPr>
        <w:spacing w:before="100" w:beforeAutospacing="1" w:after="120"/>
        <w:jc w:val="both"/>
        <w:rPr>
          <w:rFonts w:ascii="Lidl Font Pro" w:hAnsi="Lidl Font Pro"/>
          <w:b/>
          <w:color w:val="1F497D" w:themeColor="text2"/>
          <w:lang w:val="en-US"/>
        </w:rPr>
      </w:pPr>
      <w:r w:rsidRPr="00306D12">
        <w:rPr>
          <w:rFonts w:ascii="Lidl Font Pro" w:hAnsi="Lidl Font Pro"/>
          <w:b/>
          <w:bCs/>
          <w:color w:val="1F497D" w:themeColor="text2"/>
          <w:sz w:val="36"/>
          <w:szCs w:val="36"/>
          <w:lang w:val="en-US"/>
        </w:rPr>
        <w:t>The Lidl Wellness Camp is back with us in September for the 4</w:t>
      </w:r>
      <w:r w:rsidR="00B044A3" w:rsidRPr="00B044A3">
        <w:rPr>
          <w:rFonts w:ascii="Lidl Font Pro" w:hAnsi="Lidl Font Pro"/>
          <w:b/>
          <w:bCs/>
          <w:color w:val="1F497D" w:themeColor="text2"/>
          <w:sz w:val="36"/>
          <w:szCs w:val="36"/>
          <w:vertAlign w:val="superscript"/>
          <w:lang w:val="en-US"/>
        </w:rPr>
        <w:t>th</w:t>
      </w:r>
      <w:r w:rsidR="00B044A3">
        <w:rPr>
          <w:rFonts w:ascii="Lidl Font Pro" w:hAnsi="Lidl Font Pro"/>
          <w:b/>
          <w:bCs/>
          <w:color w:val="1F497D" w:themeColor="text2"/>
          <w:sz w:val="36"/>
          <w:szCs w:val="36"/>
          <w:lang w:val="en-US"/>
        </w:rPr>
        <w:t xml:space="preserve"> </w:t>
      </w:r>
      <w:r w:rsidRPr="00306D12">
        <w:rPr>
          <w:rFonts w:ascii="Lidl Font Pro" w:hAnsi="Lidl Font Pro"/>
          <w:b/>
          <w:bCs/>
          <w:color w:val="1F497D" w:themeColor="text2"/>
          <w:sz w:val="36"/>
          <w:szCs w:val="36"/>
          <w:lang w:val="en-US"/>
        </w:rPr>
        <w:t>consecutive year</w:t>
      </w:r>
    </w:p>
    <w:p w14:paraId="6DE43139" w14:textId="77777777" w:rsidR="00306D12" w:rsidRPr="00B044A3" w:rsidRDefault="00306D12" w:rsidP="00306D12">
      <w:pPr>
        <w:pStyle w:val="Web"/>
        <w:spacing w:after="120" w:line="360" w:lineRule="auto"/>
        <w:jc w:val="both"/>
        <w:rPr>
          <w:rFonts w:ascii="Lidl Font Pro" w:hAnsi="Lidl Font Pro" w:cs="Calibri"/>
          <w:b/>
          <w:bCs/>
          <w:color w:val="1F497D" w:themeColor="text2"/>
          <w:lang w:val="en-US"/>
        </w:rPr>
      </w:pPr>
      <w:r w:rsidRPr="00B044A3">
        <w:rPr>
          <w:rFonts w:ascii="Lidl Font Pro" w:hAnsi="Lidl Font Pro" w:cs="Calibri"/>
          <w:b/>
          <w:bCs/>
          <w:color w:val="1F497D" w:themeColor="text2"/>
          <w:lang w:val="en-US"/>
        </w:rPr>
        <w:t xml:space="preserve">Lidl Cyprus is celebrating World Food Day with a two-day health and wellness event in </w:t>
      </w:r>
      <w:proofErr w:type="spellStart"/>
      <w:r w:rsidRPr="00B044A3">
        <w:rPr>
          <w:rFonts w:ascii="Lidl Font Pro" w:hAnsi="Lidl Font Pro" w:cs="Calibri"/>
          <w:b/>
          <w:bCs/>
          <w:color w:val="1F497D" w:themeColor="text2"/>
          <w:lang w:val="en-US"/>
        </w:rPr>
        <w:t>Agros</w:t>
      </w:r>
      <w:proofErr w:type="spellEnd"/>
      <w:r w:rsidRPr="00B044A3">
        <w:rPr>
          <w:rFonts w:ascii="Lidl Font Pro" w:hAnsi="Lidl Font Pro" w:cs="Calibri"/>
          <w:b/>
          <w:bCs/>
          <w:color w:val="1F497D" w:themeColor="text2"/>
          <w:lang w:val="en-US"/>
        </w:rPr>
        <w:t>.</w:t>
      </w:r>
    </w:p>
    <w:p w14:paraId="07624B71" w14:textId="77777777" w:rsidR="00306D12" w:rsidRPr="00B044A3" w:rsidRDefault="00306D12" w:rsidP="00306D12">
      <w:pPr>
        <w:spacing w:after="120" w:line="360" w:lineRule="auto"/>
        <w:jc w:val="both"/>
        <w:rPr>
          <w:rFonts w:ascii="Lidl Font Pro" w:eastAsia="Times New Roman" w:hAnsi="Lidl Font Pro"/>
          <w:lang w:val="en-US" w:eastAsia="el-GR"/>
        </w:rPr>
      </w:pPr>
      <w:r w:rsidRPr="00B044A3">
        <w:rPr>
          <w:rFonts w:ascii="Lidl Font Pro" w:eastAsia="Times New Roman" w:hAnsi="Lidl Font Pro"/>
          <w:lang w:val="en-US" w:eastAsia="el-GR"/>
        </w:rPr>
        <w:t xml:space="preserve">Lidl Cyprus is </w:t>
      </w:r>
      <w:proofErr w:type="spellStart"/>
      <w:r w:rsidRPr="00B044A3">
        <w:rPr>
          <w:rFonts w:ascii="Lidl Font Pro" w:eastAsia="Times New Roman" w:hAnsi="Lidl Font Pro"/>
          <w:lang w:val="en-US" w:eastAsia="el-GR"/>
        </w:rPr>
        <w:t>organising</w:t>
      </w:r>
      <w:proofErr w:type="spellEnd"/>
      <w:r w:rsidRPr="00B044A3">
        <w:rPr>
          <w:rFonts w:ascii="Lidl Font Pro" w:eastAsia="Times New Roman" w:hAnsi="Lidl Font Pro"/>
          <w:lang w:val="en-US" w:eastAsia="el-GR"/>
        </w:rPr>
        <w:t xml:space="preserve"> a special two-day event dedicated to good health and a balanced diet on September 16 and 17 by Lidl Cyprus, in the unique premises of the ‘Rodon’ hotel in the village of </w:t>
      </w:r>
      <w:proofErr w:type="spellStart"/>
      <w:r w:rsidRPr="00B044A3">
        <w:rPr>
          <w:rFonts w:ascii="Lidl Font Pro" w:eastAsia="Times New Roman" w:hAnsi="Lidl Font Pro"/>
          <w:lang w:val="en-US" w:eastAsia="el-GR"/>
        </w:rPr>
        <w:t>Agros</w:t>
      </w:r>
      <w:proofErr w:type="spellEnd"/>
      <w:r w:rsidRPr="00B044A3">
        <w:rPr>
          <w:rFonts w:ascii="Lidl Font Pro" w:eastAsia="Times New Roman" w:hAnsi="Lidl Font Pro"/>
          <w:lang w:val="en-US" w:eastAsia="el-GR"/>
        </w:rPr>
        <w:t xml:space="preserve">. The institution of the Lidl Wellness Camp was created in 2020 on the occasion of World Food Day, because at Lidl Cyprus, adopting actions and practices that promote information and awareness revolving around health, conscious and responsible consumption, as well as sustainability, are at the core of its values. </w:t>
      </w:r>
    </w:p>
    <w:p w14:paraId="60AB2CA5" w14:textId="45E72AF8" w:rsidR="00306D12" w:rsidRPr="00B044A3" w:rsidRDefault="00306D12" w:rsidP="00306D12">
      <w:pPr>
        <w:spacing w:after="120" w:line="360" w:lineRule="auto"/>
        <w:jc w:val="both"/>
        <w:rPr>
          <w:rFonts w:ascii="Lidl Font Pro" w:eastAsia="Times New Roman" w:hAnsi="Lidl Font Pro"/>
          <w:lang w:val="en-US" w:eastAsia="el-GR"/>
        </w:rPr>
      </w:pPr>
      <w:r w:rsidRPr="00B044A3">
        <w:rPr>
          <w:rFonts w:ascii="Lidl Font Pro" w:eastAsia="Times New Roman" w:hAnsi="Lidl Font Pro"/>
          <w:lang w:val="en-US" w:eastAsia="el-GR"/>
        </w:rPr>
        <w:t>The public will be able to participate in interesting experiential workshops and seminars, enjoy creative activities, and at the same time, relax in a calm and green environment. During the two days, more than 100 participants will have the opportunity to gain valuable information and solve questions about nutrition, exercise, psychology and general well-being.</w:t>
      </w:r>
    </w:p>
    <w:p w14:paraId="071FB7F6" w14:textId="6BA95BE5" w:rsidR="00306D12" w:rsidRPr="00B044A3" w:rsidRDefault="00306D12" w:rsidP="00306D12">
      <w:pPr>
        <w:spacing w:after="120" w:line="360" w:lineRule="auto"/>
        <w:jc w:val="both"/>
        <w:rPr>
          <w:rFonts w:ascii="Lidl Font Pro" w:eastAsia="Times New Roman" w:hAnsi="Lidl Font Pro"/>
          <w:lang w:val="en-US" w:eastAsia="el-GR"/>
        </w:rPr>
      </w:pPr>
      <w:r w:rsidRPr="00B044A3">
        <w:rPr>
          <w:rFonts w:ascii="Lidl Font Pro" w:eastAsia="Times New Roman" w:hAnsi="Lidl Font Pro"/>
          <w:lang w:val="en-US" w:eastAsia="el-GR"/>
        </w:rPr>
        <w:t>In collaboration with renowned professionals, Lidl Cyprus aims to give all participants an unforgettable experience, as well as the tools to adopt more positive practices and habits in matters of nutrition, as well as physical and mental health.</w:t>
      </w:r>
    </w:p>
    <w:p w14:paraId="6107629A" w14:textId="62F646E8" w:rsidR="009554AE" w:rsidRPr="00B044A3" w:rsidRDefault="00306D12" w:rsidP="00306D12">
      <w:pPr>
        <w:spacing w:after="120" w:line="360" w:lineRule="auto"/>
        <w:jc w:val="both"/>
        <w:rPr>
          <w:rFonts w:ascii="Lidl Font Pro" w:eastAsia="Times New Roman" w:hAnsi="Lidl Font Pro"/>
          <w:lang w:val="en-US" w:eastAsia="el-GR"/>
        </w:rPr>
      </w:pPr>
      <w:r w:rsidRPr="00B044A3">
        <w:rPr>
          <w:rFonts w:ascii="Lidl Font Pro" w:eastAsia="Times New Roman" w:hAnsi="Lidl Font Pro"/>
          <w:lang w:val="en-US" w:eastAsia="el-GR"/>
        </w:rPr>
        <w:t xml:space="preserve">If you want to experience the unique Lidl Wellness Camp experience with your loved ones, register at </w:t>
      </w:r>
      <w:hyperlink r:id="rId8" w:history="1">
        <w:r w:rsidR="00DF6507" w:rsidRPr="00E41310">
          <w:rPr>
            <w:rStyle w:val="-"/>
            <w:rFonts w:ascii="Lidl Font Pro" w:eastAsia="Times New Roman" w:hAnsi="Lidl Font Pro"/>
            <w:lang w:val="en-US" w:eastAsia="el-GR"/>
          </w:rPr>
          <w:t>www.lidlfoodacademy.com</w:t>
        </w:r>
      </w:hyperlink>
      <w:r w:rsidR="00DF6507" w:rsidRPr="00DF6507">
        <w:rPr>
          <w:rFonts w:ascii="Lidl Font Pro" w:eastAsia="Times New Roman" w:hAnsi="Lidl Font Pro"/>
          <w:lang w:val="en-US" w:eastAsia="el-GR"/>
        </w:rPr>
        <w:t xml:space="preserve"> </w:t>
      </w:r>
      <w:r w:rsidRPr="00B044A3">
        <w:rPr>
          <w:rFonts w:ascii="Lidl Font Pro" w:eastAsia="Times New Roman" w:hAnsi="Lidl Font Pro"/>
          <w:lang w:val="en-US" w:eastAsia="el-GR"/>
        </w:rPr>
        <w:t>and enter a draw to win free accommodation, meals and free participation in all activities for up to 4 people, as well as unique gifts</w:t>
      </w:r>
      <w:bookmarkEnd w:id="0"/>
      <w:bookmarkEnd w:id="1"/>
      <w:r w:rsidRPr="00B044A3">
        <w:rPr>
          <w:rFonts w:ascii="Lidl Font Pro" w:eastAsia="Times New Roman" w:hAnsi="Lidl Font Pro"/>
          <w:lang w:val="en-US" w:eastAsia="el-GR"/>
        </w:rPr>
        <w:t>.</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06C86" w14:textId="77777777" w:rsidR="008520A1" w:rsidRDefault="008520A1" w:rsidP="00C15348">
      <w:pPr>
        <w:spacing w:after="0" w:line="240" w:lineRule="auto"/>
      </w:pPr>
      <w:r>
        <w:separator/>
      </w:r>
    </w:p>
  </w:endnote>
  <w:endnote w:type="continuationSeparator" w:id="0">
    <w:p w14:paraId="0B39AF0E" w14:textId="77777777" w:rsidR="008520A1" w:rsidRDefault="008520A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83D55A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B72043">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83D55A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B72043">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E011" w14:textId="77777777" w:rsidR="008520A1" w:rsidRDefault="008520A1" w:rsidP="00C15348">
      <w:pPr>
        <w:spacing w:after="0" w:line="240" w:lineRule="auto"/>
      </w:pPr>
      <w:r>
        <w:separator/>
      </w:r>
    </w:p>
  </w:footnote>
  <w:footnote w:type="continuationSeparator" w:id="0">
    <w:p w14:paraId="7951B288" w14:textId="77777777" w:rsidR="008520A1" w:rsidRDefault="008520A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92015776">
    <w:abstractNumId w:val="3"/>
  </w:num>
  <w:num w:numId="2" w16cid:durableId="129834983">
    <w:abstractNumId w:val="2"/>
  </w:num>
  <w:num w:numId="3" w16cid:durableId="408697465">
    <w:abstractNumId w:val="0"/>
    <w:lvlOverride w:ilvl="0">
      <w:lvl w:ilvl="0">
        <w:numFmt w:val="bullet"/>
        <w:lvlText w:val=""/>
        <w:legacy w:legacy="1" w:legacySpace="0" w:legacyIndent="0"/>
        <w:lvlJc w:val="left"/>
        <w:rPr>
          <w:rFonts w:ascii="Symbol" w:hAnsi="Symbol" w:hint="default"/>
          <w:sz w:val="22"/>
        </w:rPr>
      </w:lvl>
    </w:lvlOverride>
  </w:num>
  <w:num w:numId="4" w16cid:durableId="875242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D12"/>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20A1"/>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2332"/>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044A3"/>
    <w:rsid w:val="00B13498"/>
    <w:rsid w:val="00B164FA"/>
    <w:rsid w:val="00B16E7E"/>
    <w:rsid w:val="00B22085"/>
    <w:rsid w:val="00B23432"/>
    <w:rsid w:val="00B25031"/>
    <w:rsid w:val="00B26355"/>
    <w:rsid w:val="00B27F18"/>
    <w:rsid w:val="00B3396A"/>
    <w:rsid w:val="00B357E1"/>
    <w:rsid w:val="00B36DCD"/>
    <w:rsid w:val="00B42EF8"/>
    <w:rsid w:val="00B52626"/>
    <w:rsid w:val="00B57F1A"/>
    <w:rsid w:val="00B61E99"/>
    <w:rsid w:val="00B6312D"/>
    <w:rsid w:val="00B72043"/>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885"/>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507"/>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2BC7"/>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5F3340B6-FAD3-4B52-8EF3-D8527199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DF6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foodacademy.com"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DF6AF-C8A9-4044-AD0A-E44A7A2EA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1847</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7</cp:revision>
  <cp:lastPrinted>2017-09-18T08:53:00Z</cp:lastPrinted>
  <dcterms:created xsi:type="dcterms:W3CDTF">2023-08-01T11:16:00Z</dcterms:created>
  <dcterms:modified xsi:type="dcterms:W3CDTF">2023-08-01T13:35:00Z</dcterms:modified>
</cp:coreProperties>
</file>