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19DA521E" w:rsidR="00945119" w:rsidRPr="00F83BEC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10555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r w:rsidR="00AF241B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105552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83BEC" w:rsidRPr="00F83BEC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4DEC5203" w14:textId="3657253D" w:rsidR="00105552" w:rsidRPr="004D4531" w:rsidRDefault="00105552" w:rsidP="00105552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 w:rsidRPr="004D4531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 Cyprus reaffirms its commitment towards supporting the Cyprus Red Cross</w:t>
      </w:r>
      <w:r w:rsidR="0021058D" w:rsidRPr="004D4531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Society</w:t>
      </w:r>
    </w:p>
    <w:p w14:paraId="356405FD" w14:textId="32EE3ACA" w:rsidR="00945119" w:rsidRPr="004D4531" w:rsidRDefault="00105552" w:rsidP="00105552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4D4531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The company proceeded with a donation of €50,000 towards the upgrading of the </w:t>
      </w:r>
      <w:r w:rsidR="0021058D" w:rsidRPr="004D4531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Immediate Response </w:t>
      </w:r>
      <w:r w:rsidRPr="004D4531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Service of the Cyprus Red Cross</w:t>
      </w:r>
      <w:r w:rsidR="0021058D" w:rsidRPr="004D4531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Society</w:t>
      </w:r>
      <w:r w:rsidRPr="004D4531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.</w:t>
      </w:r>
    </w:p>
    <w:p w14:paraId="238D6F5E" w14:textId="6820D782" w:rsidR="00105552" w:rsidRPr="00CF34E4" w:rsidRDefault="00105552" w:rsidP="001055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4D4531">
        <w:rPr>
          <w:rFonts w:ascii="Lidl Font Pro" w:hAnsi="Lidl Font Pro"/>
          <w:color w:val="000000" w:themeColor="text1"/>
          <w:lang w:val="en-GB"/>
        </w:rPr>
        <w:t xml:space="preserve">For the eleventh consecutive year, </w:t>
      </w:r>
      <w:r w:rsidRPr="004D4531">
        <w:rPr>
          <w:rFonts w:ascii="Lidl Font Pro" w:hAnsi="Lidl Font Pro"/>
          <w:b/>
          <w:color w:val="000000" w:themeColor="text1"/>
          <w:lang w:val="en-GB"/>
        </w:rPr>
        <w:t>Lidl Cyprus reaffirms its commitment towards the Cyprus Red Cross</w:t>
      </w:r>
      <w:r w:rsidR="0021058D" w:rsidRPr="004D4531">
        <w:rPr>
          <w:rFonts w:ascii="Lidl Font Pro" w:hAnsi="Lidl Font Pro"/>
          <w:b/>
          <w:color w:val="000000" w:themeColor="text1"/>
          <w:lang w:val="en-GB"/>
        </w:rPr>
        <w:t xml:space="preserve"> Society</w:t>
      </w:r>
      <w:r w:rsidRPr="004D4531">
        <w:rPr>
          <w:rFonts w:ascii="Lidl Font Pro" w:hAnsi="Lidl Font Pro"/>
          <w:b/>
          <w:color w:val="000000" w:themeColor="text1"/>
          <w:lang w:val="en-GB"/>
        </w:rPr>
        <w:t>, offering a donation of €50,000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, as result of the </w:t>
      </w:r>
      <w:r w:rsidRPr="004D4531">
        <w:rPr>
          <w:rFonts w:ascii="Lidl Font Pro" w:hAnsi="Lidl Font Pro"/>
          <w:b/>
          <w:color w:val="000000" w:themeColor="text1"/>
          <w:lang w:val="en-GB"/>
        </w:rPr>
        <w:t>‘We offer love’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 initiative. This year's contribution once again highlights the company's continuous commitment towards supporting the upgrading of the</w:t>
      </w:r>
      <w:r w:rsidR="0021058D" w:rsidRPr="004D4531">
        <w:rPr>
          <w:rFonts w:ascii="Lidl Font Pro" w:hAnsi="Lidl Font Pro"/>
          <w:color w:val="000000" w:themeColor="text1"/>
          <w:lang w:val="en-GB"/>
        </w:rPr>
        <w:t xml:space="preserve"> </w:t>
      </w:r>
      <w:r w:rsidR="0021058D" w:rsidRPr="00AF2066">
        <w:rPr>
          <w:rFonts w:ascii="Lidl Font Pro" w:hAnsi="Lidl Font Pro"/>
          <w:b/>
          <w:bCs/>
          <w:color w:val="000000" w:themeColor="text1"/>
          <w:lang w:val="en-GB"/>
        </w:rPr>
        <w:t>Immediate Response</w:t>
      </w:r>
      <w:r w:rsidRPr="00AF2066">
        <w:rPr>
          <w:rFonts w:ascii="Lidl Font Pro" w:hAnsi="Lidl Font Pro"/>
          <w:b/>
          <w:bCs/>
          <w:color w:val="000000" w:themeColor="text1"/>
          <w:lang w:val="en-GB"/>
        </w:rPr>
        <w:t xml:space="preserve"> Service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 of the Cyprus Red Cross</w:t>
      </w:r>
      <w:r w:rsidR="0021058D" w:rsidRPr="004D4531">
        <w:rPr>
          <w:rFonts w:ascii="Lidl Font Pro" w:hAnsi="Lidl Font Pro"/>
          <w:color w:val="000000" w:themeColor="text1"/>
          <w:lang w:val="en-GB"/>
        </w:rPr>
        <w:t xml:space="preserve"> Society</w:t>
      </w:r>
      <w:r w:rsidRPr="004D4531">
        <w:rPr>
          <w:rFonts w:ascii="Lidl Font Pro" w:hAnsi="Lidl Font Pro"/>
          <w:color w:val="000000" w:themeColor="text1"/>
          <w:lang w:val="en-GB"/>
        </w:rPr>
        <w:t>.</w:t>
      </w:r>
    </w:p>
    <w:p w14:paraId="03F62F36" w14:textId="2BD8EC15" w:rsidR="00105552" w:rsidRPr="00AF2066" w:rsidRDefault="00105552" w:rsidP="001055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CF34E4">
        <w:rPr>
          <w:rFonts w:ascii="Lidl Font Pro" w:hAnsi="Lidl Font Pro"/>
          <w:color w:val="000000" w:themeColor="text1"/>
          <w:lang w:val="en-GB"/>
        </w:rPr>
        <w:t xml:space="preserve">Specifically, this donation is the result of the </w:t>
      </w:r>
      <w:r w:rsidRPr="00CF34E4">
        <w:rPr>
          <w:rFonts w:ascii="Lidl Font Pro" w:hAnsi="Lidl Font Pro"/>
          <w:b/>
          <w:color w:val="000000" w:themeColor="text1"/>
          <w:lang w:val="en-GB"/>
        </w:rPr>
        <w:t>Lidl Cyprus’ financial support campaign</w:t>
      </w:r>
      <w:r w:rsidRPr="00CF34E4">
        <w:rPr>
          <w:rFonts w:ascii="Lidl Font Pro" w:hAnsi="Lidl Font Pro"/>
          <w:color w:val="000000" w:themeColor="text1"/>
          <w:lang w:val="en-GB"/>
        </w:rPr>
        <w:t>, which</w:t>
      </w:r>
      <w:r w:rsidR="00AF2066" w:rsidRPr="00AF2066">
        <w:rPr>
          <w:rFonts w:ascii="Lidl Font Pro" w:hAnsi="Lidl Font Pro"/>
          <w:color w:val="000000" w:themeColor="text1"/>
          <w:lang w:val="en-US"/>
        </w:rPr>
        <w:t xml:space="preserve"> </w:t>
      </w:r>
      <w:r w:rsidR="00AF2066" w:rsidRPr="004D4531">
        <w:rPr>
          <w:rFonts w:ascii="Lidl Font Pro" w:hAnsi="Lidl Font Pro"/>
          <w:color w:val="000000" w:themeColor="text1"/>
          <w:lang w:val="en-GB"/>
        </w:rPr>
        <w:t xml:space="preserve">took place from the </w:t>
      </w:r>
      <w:r w:rsidR="00AF2066" w:rsidRPr="004D4531">
        <w:rPr>
          <w:rFonts w:ascii="Lidl Font Pro" w:hAnsi="Lidl Font Pro"/>
          <w:b/>
          <w:color w:val="000000" w:themeColor="text1"/>
          <w:lang w:val="en-GB"/>
        </w:rPr>
        <w:t>15</w:t>
      </w:r>
      <w:r w:rsidR="00AF2066" w:rsidRPr="004D4531">
        <w:rPr>
          <w:rFonts w:ascii="Lidl Font Pro" w:hAnsi="Lidl Font Pro"/>
          <w:b/>
          <w:color w:val="000000" w:themeColor="text1"/>
          <w:vertAlign w:val="superscript"/>
          <w:lang w:val="en-GB"/>
        </w:rPr>
        <w:t>th</w:t>
      </w:r>
      <w:r w:rsidR="00AF2066" w:rsidRPr="004D4531">
        <w:rPr>
          <w:rFonts w:ascii="Lidl Font Pro" w:hAnsi="Lidl Font Pro"/>
          <w:b/>
          <w:color w:val="000000" w:themeColor="text1"/>
          <w:lang w:val="en-GB"/>
        </w:rPr>
        <w:t xml:space="preserve"> of April until the 4</w:t>
      </w:r>
      <w:r w:rsidR="00AF2066" w:rsidRPr="004D4531">
        <w:rPr>
          <w:rFonts w:ascii="Lidl Font Pro" w:hAnsi="Lidl Font Pro"/>
          <w:b/>
          <w:color w:val="000000" w:themeColor="text1"/>
          <w:vertAlign w:val="superscript"/>
          <w:lang w:val="en-GB"/>
        </w:rPr>
        <w:t>th</w:t>
      </w:r>
      <w:r w:rsidR="00AF2066" w:rsidRPr="004D4531">
        <w:rPr>
          <w:rFonts w:ascii="Lidl Font Pro" w:hAnsi="Lidl Font Pro"/>
          <w:b/>
          <w:color w:val="000000" w:themeColor="text1"/>
          <w:lang w:val="en-GB"/>
        </w:rPr>
        <w:t xml:space="preserve"> of May 4, 2024</w:t>
      </w:r>
      <w:r w:rsidRPr="00CF34E4">
        <w:rPr>
          <w:rFonts w:ascii="Lidl Font Pro" w:hAnsi="Lidl Font Pro"/>
          <w:color w:val="000000" w:themeColor="text1"/>
          <w:lang w:val="en-GB"/>
        </w:rPr>
        <w:t>,</w:t>
      </w:r>
      <w:r w:rsidR="00AF2066">
        <w:rPr>
          <w:rFonts w:ascii="Lidl Font Pro" w:hAnsi="Lidl Font Pro"/>
          <w:color w:val="000000" w:themeColor="text1"/>
          <w:lang w:val="en-US"/>
        </w:rPr>
        <w:t xml:space="preserve"> in which </w:t>
      </w:r>
      <w:r w:rsidR="00AF2066" w:rsidRPr="00AF2066">
        <w:rPr>
          <w:rFonts w:ascii="Lidl Font Pro" w:hAnsi="Lidl Font Pro"/>
          <w:color w:val="000000" w:themeColor="text1"/>
          <w:lang w:val="en-US"/>
        </w:rPr>
        <w:t xml:space="preserve">Lidl Cyprus </w:t>
      </w:r>
      <w:r w:rsidR="00AF2066">
        <w:rPr>
          <w:rFonts w:ascii="Lidl Font Pro" w:hAnsi="Lidl Font Pro"/>
          <w:color w:val="000000" w:themeColor="text1"/>
          <w:lang w:val="en-US"/>
        </w:rPr>
        <w:t>offered</w:t>
      </w:r>
      <w:r w:rsidR="00AF2066" w:rsidRPr="00AF2066">
        <w:rPr>
          <w:rFonts w:ascii="Lidl Font Pro" w:hAnsi="Lidl Font Pro"/>
          <w:color w:val="000000" w:themeColor="text1"/>
          <w:lang w:val="en-US"/>
        </w:rPr>
        <w:t xml:space="preserve"> €0.20 to the Cyprus Red Cross Society supporting the Immediate Response Service, with every scan of the Lidl Plus digital card. During this period, a total of 231,868 scans were made by </w:t>
      </w:r>
      <w:r w:rsidR="00AF2066">
        <w:rPr>
          <w:rFonts w:ascii="Lidl Font Pro" w:hAnsi="Lidl Font Pro"/>
          <w:color w:val="000000" w:themeColor="text1"/>
          <w:lang w:val="en-US"/>
        </w:rPr>
        <w:t>the</w:t>
      </w:r>
      <w:r w:rsidR="00AF2066" w:rsidRPr="00AF2066">
        <w:rPr>
          <w:rFonts w:ascii="Lidl Font Pro" w:hAnsi="Lidl Font Pro"/>
          <w:color w:val="000000" w:themeColor="text1"/>
          <w:lang w:val="en-US"/>
        </w:rPr>
        <w:t xml:space="preserve"> customers, from which the amount of €46.373,60 was collected, however the company proceeded with the donation of €50,000.</w:t>
      </w:r>
    </w:p>
    <w:p w14:paraId="167DD7BA" w14:textId="36F67D51" w:rsidR="00105552" w:rsidRPr="004D4531" w:rsidRDefault="00105552" w:rsidP="001055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F34E4">
        <w:rPr>
          <w:rFonts w:ascii="Lidl Font Pro" w:hAnsi="Lidl Font Pro"/>
          <w:color w:val="000000" w:themeColor="text1"/>
          <w:lang w:val="en-GB"/>
        </w:rPr>
        <w:t xml:space="preserve">The official delivery of the </w:t>
      </w:r>
      <w:r>
        <w:rPr>
          <w:rFonts w:ascii="Lidl Font Pro" w:hAnsi="Lidl Font Pro"/>
          <w:color w:val="000000" w:themeColor="text1"/>
          <w:lang w:val="en-GB"/>
        </w:rPr>
        <w:t>donation cheque</w:t>
      </w:r>
      <w:r w:rsidRPr="00CF34E4">
        <w:rPr>
          <w:rFonts w:ascii="Lidl Font Pro" w:hAnsi="Lidl Font Pro"/>
          <w:color w:val="000000" w:themeColor="text1"/>
          <w:lang w:val="en-GB"/>
        </w:rPr>
        <w:t xml:space="preserve"> took place at the Lidl Food Academy premises in Nicosia, on Tuesday, May 21, 2024, in attendance of Lidl Cyprus representatives, the Cyprus 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Red Cross </w:t>
      </w:r>
      <w:r w:rsidR="0021058D" w:rsidRPr="004D4531">
        <w:rPr>
          <w:rFonts w:ascii="Lidl Font Pro" w:hAnsi="Lidl Font Pro"/>
          <w:color w:val="000000" w:themeColor="text1"/>
          <w:lang w:val="en-GB"/>
        </w:rPr>
        <w:t xml:space="preserve">Society 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and the media, as well as other select guests. The event highlighted </w:t>
      </w:r>
      <w:r w:rsidRPr="004D4531">
        <w:rPr>
          <w:rFonts w:ascii="Lidl Font Pro" w:hAnsi="Lidl Font Pro"/>
          <w:b/>
          <w:color w:val="000000" w:themeColor="text1"/>
          <w:lang w:val="en-GB"/>
        </w:rPr>
        <w:t>the strong collaboration between Lidl Cyprus and the Cyprus Red Cross</w:t>
      </w:r>
      <w:r w:rsidR="0021058D" w:rsidRPr="004D4531">
        <w:rPr>
          <w:rFonts w:ascii="Lidl Font Pro" w:hAnsi="Lidl Font Pro"/>
          <w:b/>
          <w:color w:val="000000" w:themeColor="text1"/>
          <w:lang w:val="en-GB"/>
        </w:rPr>
        <w:t xml:space="preserve"> Society</w:t>
      </w:r>
      <w:r w:rsidRPr="004D4531">
        <w:rPr>
          <w:rFonts w:ascii="Lidl Font Pro" w:hAnsi="Lidl Font Pro"/>
          <w:color w:val="000000" w:themeColor="text1"/>
          <w:lang w:val="en-GB"/>
        </w:rPr>
        <w:t>,</w:t>
      </w:r>
      <w:r w:rsidR="0021058D">
        <w:rPr>
          <w:rFonts w:ascii="Lidl Font Pro" w:hAnsi="Lidl Font Pro"/>
          <w:color w:val="000000" w:themeColor="text1"/>
          <w:lang w:val="en-GB"/>
        </w:rPr>
        <w:t xml:space="preserve"> </w:t>
      </w:r>
      <w:r w:rsidRPr="00CF34E4">
        <w:rPr>
          <w:rFonts w:ascii="Lidl Font Pro" w:hAnsi="Lidl Font Pro"/>
          <w:color w:val="000000" w:themeColor="text1"/>
          <w:lang w:val="en-GB"/>
        </w:rPr>
        <w:t xml:space="preserve">and honoured the </w:t>
      </w:r>
      <w:r w:rsidRPr="00CF34E4">
        <w:rPr>
          <w:rFonts w:ascii="Lidl Font Pro" w:hAnsi="Lidl Font Pro"/>
          <w:b/>
          <w:color w:val="000000" w:themeColor="text1"/>
          <w:lang w:val="en-GB"/>
        </w:rPr>
        <w:t>eleven years of concerted efforts</w:t>
      </w:r>
      <w:r w:rsidRPr="00CF34E4">
        <w:rPr>
          <w:rFonts w:ascii="Lidl Font Pro" w:hAnsi="Lidl Font Pro"/>
          <w:color w:val="000000" w:themeColor="text1"/>
          <w:lang w:val="en-GB"/>
        </w:rPr>
        <w:t xml:space="preserve"> </w:t>
      </w:r>
      <w:r w:rsidRPr="004D4531">
        <w:rPr>
          <w:rFonts w:ascii="Lidl Font Pro" w:hAnsi="Lidl Font Pro"/>
          <w:color w:val="000000" w:themeColor="text1"/>
          <w:lang w:val="en-GB"/>
        </w:rPr>
        <w:t>towards community support and crises management.</w:t>
      </w:r>
    </w:p>
    <w:p w14:paraId="74C9BB61" w14:textId="55718925" w:rsidR="00105552" w:rsidRPr="004D4531" w:rsidRDefault="00105552" w:rsidP="00105552">
      <w:pPr>
        <w:spacing w:after="120" w:line="360" w:lineRule="auto"/>
        <w:jc w:val="both"/>
        <w:rPr>
          <w:rFonts w:ascii="Lidl Font Pro" w:hAnsi="Lidl Font Pro"/>
          <w:i/>
          <w:color w:val="000000" w:themeColor="text1"/>
          <w:lang w:val="en-GB"/>
        </w:rPr>
      </w:pPr>
      <w:r w:rsidRPr="004D4531">
        <w:rPr>
          <w:rFonts w:ascii="Lidl Font Pro" w:hAnsi="Lidl Font Pro"/>
          <w:b/>
          <w:bCs/>
          <w:color w:val="000000" w:themeColor="text1"/>
          <w:lang w:val="en-GB"/>
        </w:rPr>
        <w:t>Georgios Dimitro</w:t>
      </w:r>
      <w:r w:rsidRPr="004D4531">
        <w:rPr>
          <w:rFonts w:ascii="Lidl Font Pro" w:hAnsi="Lidl Font Pro"/>
          <w:b/>
          <w:bCs/>
          <w:color w:val="000000" w:themeColor="text1"/>
          <w:lang w:val="en-US"/>
        </w:rPr>
        <w:t>u</w:t>
      </w:r>
      <w:r w:rsidRPr="004D4531">
        <w:rPr>
          <w:rFonts w:ascii="Lidl Font Pro" w:hAnsi="Lidl Font Pro"/>
          <w:b/>
          <w:bCs/>
          <w:color w:val="000000" w:themeColor="text1"/>
          <w:lang w:val="en-GB"/>
        </w:rPr>
        <w:t>lakis, Communication and Corporate Affairs Manager of Lidl Cyprus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, expressed his pride for the long-term cooperation stating: </w:t>
      </w:r>
      <w:r w:rsidRPr="004D4531">
        <w:rPr>
          <w:rFonts w:ascii="Lidl Font Pro" w:hAnsi="Lidl Font Pro"/>
          <w:i/>
          <w:color w:val="000000" w:themeColor="text1"/>
          <w:lang w:val="en-GB"/>
        </w:rPr>
        <w:t xml:space="preserve">"As a socially responsible company that listens to the needs of society, Lidl Cyprus continues, for over a decade, to strengthen the commendable </w:t>
      </w:r>
      <w:r w:rsidR="005464CE" w:rsidRPr="004D4531">
        <w:rPr>
          <w:rFonts w:ascii="Lidl Font Pro" w:hAnsi="Lidl Font Pro"/>
          <w:i/>
          <w:color w:val="000000" w:themeColor="text1"/>
          <w:lang w:val="en-GB"/>
        </w:rPr>
        <w:t xml:space="preserve">humanitarian </w:t>
      </w:r>
      <w:r w:rsidRPr="004D4531">
        <w:rPr>
          <w:rFonts w:ascii="Lidl Font Pro" w:hAnsi="Lidl Font Pro"/>
          <w:i/>
          <w:color w:val="000000" w:themeColor="text1"/>
          <w:lang w:val="en-GB"/>
        </w:rPr>
        <w:t xml:space="preserve">work of the Cyprus Red Cross </w:t>
      </w:r>
      <w:r w:rsidR="0021058D" w:rsidRPr="004D4531">
        <w:rPr>
          <w:rFonts w:ascii="Lidl Font Pro" w:hAnsi="Lidl Font Pro"/>
          <w:i/>
          <w:color w:val="000000" w:themeColor="text1"/>
          <w:lang w:val="en-GB"/>
        </w:rPr>
        <w:lastRenderedPageBreak/>
        <w:t>Society</w:t>
      </w:r>
      <w:r w:rsidRPr="004D4531">
        <w:rPr>
          <w:rFonts w:ascii="Lidl Font Pro" w:hAnsi="Lidl Font Pro"/>
          <w:i/>
          <w:color w:val="000000" w:themeColor="text1"/>
          <w:lang w:val="en-GB"/>
        </w:rPr>
        <w:t>. This year</w:t>
      </w:r>
      <w:r w:rsidRPr="00CF34E4">
        <w:rPr>
          <w:rFonts w:ascii="Lidl Font Pro" w:hAnsi="Lidl Font Pro"/>
          <w:i/>
          <w:color w:val="000000" w:themeColor="text1"/>
          <w:lang w:val="en-GB"/>
        </w:rPr>
        <w:t xml:space="preserve">, with the help of society as a whole, we donate the amount of €50,000 </w:t>
      </w:r>
      <w:r w:rsidRPr="004D4531">
        <w:rPr>
          <w:rFonts w:ascii="Lidl Font Pro" w:hAnsi="Lidl Font Pro"/>
          <w:i/>
          <w:color w:val="000000" w:themeColor="text1"/>
          <w:lang w:val="en-GB"/>
        </w:rPr>
        <w:t xml:space="preserve">to cover the needs of the </w:t>
      </w:r>
      <w:r w:rsidR="0021058D" w:rsidRPr="004D4531">
        <w:rPr>
          <w:rFonts w:ascii="Lidl Font Pro" w:hAnsi="Lidl Font Pro"/>
          <w:i/>
          <w:color w:val="000000" w:themeColor="text1"/>
          <w:lang w:val="en-GB"/>
        </w:rPr>
        <w:t xml:space="preserve">Immediate Response Service </w:t>
      </w:r>
      <w:r w:rsidRPr="004D4531">
        <w:rPr>
          <w:rFonts w:ascii="Lidl Font Pro" w:hAnsi="Lidl Font Pro"/>
          <w:i/>
          <w:color w:val="000000" w:themeColor="text1"/>
          <w:lang w:val="en-GB"/>
        </w:rPr>
        <w:t xml:space="preserve">of the </w:t>
      </w:r>
      <w:r w:rsidR="00DB42E9" w:rsidRPr="004D4531">
        <w:rPr>
          <w:rFonts w:ascii="Lidl Font Pro" w:hAnsi="Lidl Font Pro"/>
          <w:i/>
          <w:color w:val="000000" w:themeColor="text1"/>
          <w:lang w:val="en-GB"/>
        </w:rPr>
        <w:t>O</w:t>
      </w:r>
      <w:r w:rsidRPr="004D4531">
        <w:rPr>
          <w:rFonts w:ascii="Lidl Font Pro" w:hAnsi="Lidl Font Pro"/>
          <w:i/>
          <w:color w:val="000000" w:themeColor="text1"/>
          <w:lang w:val="en-GB"/>
        </w:rPr>
        <w:t>rganisation; a service whose importance and role, in particular nowadays, is deemed as imperative for the creation of a society which stands in solidarity with its fellow citizens and which constitutes core values on the way to a better tomorrow for everyone."</w:t>
      </w:r>
    </w:p>
    <w:p w14:paraId="7A267D02" w14:textId="317D62D6" w:rsidR="00105552" w:rsidRPr="00CF34E4" w:rsidRDefault="00105552" w:rsidP="00105552">
      <w:pPr>
        <w:spacing w:after="120" w:line="360" w:lineRule="auto"/>
        <w:jc w:val="both"/>
        <w:rPr>
          <w:rFonts w:ascii="Lidl Font Pro" w:hAnsi="Lidl Font Pro"/>
          <w:i/>
          <w:color w:val="000000" w:themeColor="text1"/>
          <w:lang w:val="en-GB"/>
        </w:rPr>
      </w:pPr>
      <w:r w:rsidRPr="004D4531">
        <w:rPr>
          <w:rFonts w:ascii="Lidl Font Pro" w:hAnsi="Lidl Font Pro"/>
          <w:b/>
          <w:bCs/>
          <w:color w:val="000000" w:themeColor="text1"/>
          <w:lang w:val="en-GB"/>
        </w:rPr>
        <w:t>Mrs. Fotini Papadopoulou, President of the Cyprus Red Cross</w:t>
      </w:r>
      <w:r w:rsidR="0021058D" w:rsidRPr="004D4531">
        <w:rPr>
          <w:rFonts w:ascii="Lidl Font Pro" w:hAnsi="Lidl Font Pro"/>
          <w:b/>
          <w:bCs/>
          <w:color w:val="000000" w:themeColor="text1"/>
          <w:lang w:val="en-GB"/>
        </w:rPr>
        <w:t xml:space="preserve"> Society</w:t>
      </w:r>
      <w:r w:rsidRPr="004D4531">
        <w:rPr>
          <w:rFonts w:ascii="Lidl Font Pro" w:hAnsi="Lidl Font Pro"/>
          <w:color w:val="000000" w:themeColor="text1"/>
          <w:lang w:val="en-GB"/>
        </w:rPr>
        <w:t xml:space="preserve">, expressed her gratitude for the continued support by stating: </w:t>
      </w:r>
      <w:r w:rsidRPr="004D4531">
        <w:rPr>
          <w:rFonts w:ascii="Lidl Font Pro" w:hAnsi="Lidl Font Pro"/>
          <w:i/>
          <w:color w:val="000000" w:themeColor="text1"/>
          <w:lang w:val="en-GB"/>
        </w:rPr>
        <w:t>"Thank you for adopting this institution for the second year in a row, with the contribution of the amount of fifty thousand Euros (€50,000). Lidl Cyprus’ various donations, cooperation and offerings to the Cyprus Red Cross</w:t>
      </w:r>
      <w:r w:rsidR="0021058D" w:rsidRPr="004D4531">
        <w:rPr>
          <w:rFonts w:ascii="Lidl Font Pro" w:hAnsi="Lidl Font Pro"/>
          <w:i/>
          <w:color w:val="000000" w:themeColor="text1"/>
          <w:lang w:val="en-GB"/>
        </w:rPr>
        <w:t xml:space="preserve"> Society</w:t>
      </w:r>
      <w:r w:rsidRPr="004D4531">
        <w:rPr>
          <w:rFonts w:ascii="Lidl Font Pro" w:hAnsi="Lidl Font Pro"/>
          <w:i/>
          <w:color w:val="000000" w:themeColor="text1"/>
          <w:lang w:val="en-GB"/>
        </w:rPr>
        <w:t>, during all these years, has an inestimable value. Many thanks to Lidl Cyprus and all its stores, throughout Cyprus, which participated in this year's campaign. I also thank all the contributors</w:t>
      </w:r>
      <w:r w:rsidRPr="00CF34E4">
        <w:rPr>
          <w:rFonts w:ascii="Lidl Font Pro" w:hAnsi="Lidl Font Pro"/>
          <w:i/>
          <w:color w:val="000000" w:themeColor="text1"/>
          <w:lang w:val="en-GB"/>
        </w:rPr>
        <w:t>, because, with your support we will be able to improve our services towards the society of our country."</w:t>
      </w:r>
    </w:p>
    <w:p w14:paraId="3196B0D6" w14:textId="77777777" w:rsidR="00105552" w:rsidRPr="00CF34E4" w:rsidRDefault="00105552" w:rsidP="001055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F34E4">
        <w:rPr>
          <w:rFonts w:ascii="Lidl Font Pro" w:hAnsi="Lidl Font Pro"/>
          <w:color w:val="000000" w:themeColor="text1"/>
          <w:lang w:val="en-GB"/>
        </w:rPr>
        <w:t>This donation is part of a series of initiatives undertaken by Lidl Cyprus and aimed at giving back to the community and supporting humanitarian efforts, thus paving the way for a better tomorrow.</w:t>
      </w:r>
    </w:p>
    <w:bookmarkEnd w:id="0"/>
    <w:bookmarkEnd w:id="1"/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384D9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384D92" w:rsidSect="00676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FD43" w14:textId="77777777" w:rsidR="003136AA" w:rsidRDefault="003136AA" w:rsidP="00C15348">
      <w:pPr>
        <w:spacing w:after="0" w:line="240" w:lineRule="auto"/>
      </w:pPr>
      <w:r>
        <w:separator/>
      </w:r>
    </w:p>
  </w:endnote>
  <w:endnote w:type="continuationSeparator" w:id="0">
    <w:p w14:paraId="272E675E" w14:textId="77777777" w:rsidR="003136AA" w:rsidRDefault="003136A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423D" w14:textId="77777777" w:rsidR="00983A62" w:rsidRDefault="00983A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384D92" w:rsidRDefault="00384D92">
    <w:pPr>
      <w:pStyle w:val="a4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F814F7F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983A62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6F814F7F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983A62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D48" w14:textId="77777777" w:rsidR="00983A62" w:rsidRDefault="00983A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9192" w14:textId="77777777" w:rsidR="003136AA" w:rsidRDefault="003136AA" w:rsidP="00C15348">
      <w:pPr>
        <w:spacing w:after="0" w:line="240" w:lineRule="auto"/>
      </w:pPr>
      <w:r>
        <w:separator/>
      </w:r>
    </w:p>
  </w:footnote>
  <w:footnote w:type="continuationSeparator" w:id="0">
    <w:p w14:paraId="4A59BE8E" w14:textId="77777777" w:rsidR="003136AA" w:rsidRDefault="003136A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A51" w14:textId="77777777" w:rsidR="00983A62" w:rsidRDefault="00983A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en-GB" w:eastAsia="en-GB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384D92" w:rsidRPr="00587D4B" w:rsidRDefault="00384D92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384D92" w:rsidRPr="00587D4B" w:rsidRDefault="00384D92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 xml:space="preserve">Press </w:t>
                    </w:r>
                    <w:proofErr w:type="spellStart"/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Release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A21D" w14:textId="77777777" w:rsidR="00983A62" w:rsidRDefault="00983A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5184">
    <w:abstractNumId w:val="3"/>
  </w:num>
  <w:num w:numId="2" w16cid:durableId="1864973920">
    <w:abstractNumId w:val="2"/>
  </w:num>
  <w:num w:numId="3" w16cid:durableId="112893848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996645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552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058D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4FD0"/>
    <w:rsid w:val="002D5247"/>
    <w:rsid w:val="002D6041"/>
    <w:rsid w:val="002E498C"/>
    <w:rsid w:val="002E68DD"/>
    <w:rsid w:val="002F0181"/>
    <w:rsid w:val="00303911"/>
    <w:rsid w:val="00306FEF"/>
    <w:rsid w:val="003136AA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4531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464CE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4E2D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47A60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2066"/>
    <w:rsid w:val="00AF241B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305E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5618"/>
    <w:rsid w:val="00D90422"/>
    <w:rsid w:val="00D9058B"/>
    <w:rsid w:val="00D92B21"/>
    <w:rsid w:val="00D92ECA"/>
    <w:rsid w:val="00D977E1"/>
    <w:rsid w:val="00DA2254"/>
    <w:rsid w:val="00DA5276"/>
    <w:rsid w:val="00DA671D"/>
    <w:rsid w:val="00DB42E9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3BEC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93E3-5B4C-4B16-B579-143D351365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10</cp:revision>
  <cp:lastPrinted>2017-09-18T08:53:00Z</cp:lastPrinted>
  <dcterms:created xsi:type="dcterms:W3CDTF">2024-05-20T08:53:00Z</dcterms:created>
  <dcterms:modified xsi:type="dcterms:W3CDTF">2024-05-22T07:42:00Z</dcterms:modified>
</cp:coreProperties>
</file>