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B48FA" w14:textId="77777777" w:rsidR="00D07329" w:rsidRDefault="00D07329">
      <w:pPr>
        <w:pStyle w:val="EinfAbs"/>
        <w:rPr>
          <w:rFonts w:ascii="Lidl Font Pro" w:eastAsia="Lidl Font Pro" w:hAnsi="Lidl Font Pro" w:cs="Lidl Font Pro"/>
          <w:sz w:val="22"/>
          <w:szCs w:val="22"/>
          <w:lang w:val="en-US"/>
        </w:rPr>
      </w:pPr>
    </w:p>
    <w:p w14:paraId="0A6B8D7E" w14:textId="77777777" w:rsidR="00D07329" w:rsidRDefault="00000000">
      <w:pPr>
        <w:pStyle w:val="EinfAbs"/>
        <w:jc w:val="right"/>
        <w:rPr>
          <w:rFonts w:ascii="Lidl Font Pro" w:eastAsia="Lidl Font Pro" w:hAnsi="Lidl Font Pro" w:cs="Lidl Font Pro"/>
          <w:sz w:val="22"/>
          <w:szCs w:val="22"/>
          <w:lang w:val="en-US"/>
        </w:rPr>
      </w:pPr>
      <w:r>
        <w:rPr>
          <w:rFonts w:ascii="Lidl Font Pro" w:eastAsia="Lidl Font Pro" w:hAnsi="Lidl Font Pro" w:cs="Lidl Font Pro"/>
          <w:sz w:val="22"/>
          <w:szCs w:val="22"/>
          <w:lang w:val="en-US"/>
        </w:rPr>
        <w:t>Larnaca, 04/03/202</w:t>
      </w:r>
      <w:bookmarkStart w:id="0" w:name="_Hlk13575460"/>
      <w:r>
        <w:rPr>
          <w:rFonts w:ascii="Lidl Font Pro" w:eastAsia="Lidl Font Pro" w:hAnsi="Lidl Font Pro" w:cs="Lidl Font Pro"/>
          <w:sz w:val="22"/>
          <w:szCs w:val="22"/>
          <w:lang w:val="en-US"/>
        </w:rPr>
        <w:t>5</w:t>
      </w:r>
      <w:bookmarkStart w:id="1" w:name="_Hlk55291287"/>
      <w:bookmarkEnd w:id="0"/>
    </w:p>
    <w:p w14:paraId="5B1FD930" w14:textId="77777777" w:rsidR="00D07329" w:rsidRDefault="00000000">
      <w:pPr>
        <w:spacing w:before="100" w:after="12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sz w:val="36"/>
          <w:szCs w:val="36"/>
          <w:u w:color="1F497D"/>
          <w:lang w:val="en-US"/>
        </w:rPr>
        <w:t>Lidl at its best: 15 years of dynamic presence in Cyprus</w:t>
      </w:r>
    </w:p>
    <w:p w14:paraId="6FDBEC0A" w14:textId="77777777" w:rsidR="00D07329" w:rsidRDefault="00000000">
      <w:pPr>
        <w:spacing w:before="100" w:after="120" w:line="360" w:lineRule="auto"/>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The company celebrates its 15-year journey in the country with an anniversary campaign for all the things, small and large, that it has achieved on the road to a better tomorrow.</w:t>
      </w:r>
    </w:p>
    <w:bookmarkEnd w:id="1"/>
    <w:p w14:paraId="62FB2129" w14:textId="77777777" w:rsidR="00D07329"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b/>
          <w:bCs/>
          <w:lang w:val="en-US"/>
        </w:rPr>
        <w:t xml:space="preserve">Lidl Cyprus </w:t>
      </w:r>
      <w:r>
        <w:rPr>
          <w:rFonts w:ascii="Lidl Font Pro" w:eastAsia="Lidl Font Pro" w:hAnsi="Lidl Font Pro" w:cs="Lidl Font Pro"/>
          <w:lang w:val="en-US"/>
        </w:rPr>
        <w:t xml:space="preserve">celebrates </w:t>
      </w:r>
      <w:r>
        <w:rPr>
          <w:rFonts w:ascii="Lidl Font Pro" w:eastAsia="Lidl Font Pro" w:hAnsi="Lidl Font Pro" w:cs="Lidl Font Pro"/>
          <w:b/>
          <w:bCs/>
          <w:lang w:val="en-US"/>
        </w:rPr>
        <w:t xml:space="preserve">15 years of presence in the local market </w:t>
      </w:r>
      <w:r>
        <w:rPr>
          <w:rFonts w:ascii="Lidl Font Pro" w:eastAsia="Lidl Font Pro" w:hAnsi="Lidl Font Pro" w:cs="Lidl Font Pro"/>
          <w:lang w:val="en-US"/>
        </w:rPr>
        <w:t xml:space="preserve">this year, a different celebration that shows us the character of the company, but also the reason why it has reached such a high level of preference among the Cypriot public. With the slogan </w:t>
      </w:r>
      <w:r>
        <w:rPr>
          <w:rFonts w:ascii="Lidl Font Pro" w:eastAsia="Lidl Font Pro" w:hAnsi="Lidl Font Pro" w:cs="Lidl Font Pro"/>
          <w:b/>
          <w:bCs/>
          <w:lang w:val="en-US"/>
        </w:rPr>
        <w:t>“Lidl at its best”,</w:t>
      </w:r>
      <w:r>
        <w:rPr>
          <w:rFonts w:ascii="Lidl Font Pro" w:eastAsia="Lidl Font Pro" w:hAnsi="Lidl Font Pro" w:cs="Lidl Font Pro"/>
          <w:lang w:val="en-US"/>
        </w:rPr>
        <w:t xml:space="preserve"> the company, through its 15-year journey in the Cypriot market, proves its commitment to looking ahead and constantly evolving.</w:t>
      </w:r>
    </w:p>
    <w:p w14:paraId="57340087" w14:textId="77777777" w:rsidR="00D07329"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Within this context, it introduces its new, 360 communication anniversary campaign, highlighting the actions it has taken with a focus on consumers, the support of Cypriot suppliers, the continuous support of the local community, as well as also the creation of new jobs and their impact on people's everyday lives, as well as on society and the environment all a whole.</w:t>
      </w:r>
    </w:p>
    <w:p w14:paraId="010524B2" w14:textId="77777777" w:rsidR="00D07329" w:rsidRDefault="00000000">
      <w:pPr>
        <w:spacing w:after="120" w:line="360" w:lineRule="auto"/>
        <w:jc w:val="both"/>
        <w:rPr>
          <w:rFonts w:ascii="Lidl Font Pro" w:eastAsia="Lidl Font Pro" w:hAnsi="Lidl Font Pro" w:cs="Lidl Font Pro"/>
          <w:b/>
          <w:bCs/>
          <w:lang w:val="en-US"/>
        </w:rPr>
      </w:pPr>
      <w:r>
        <w:rPr>
          <w:rFonts w:ascii="Lidl Font Pro" w:eastAsia="Lidl Font Pro" w:hAnsi="Lidl Font Pro" w:cs="Lidl Font Pro"/>
          <w:lang w:val="en-US"/>
        </w:rPr>
        <w:t xml:space="preserve">“At Lidl Cyprus, for 15 years we have been evolving together with the place and the people, thanks to our unique business philosophy as well as the passion, </w:t>
      </w:r>
      <w:proofErr w:type="gramStart"/>
      <w:r>
        <w:rPr>
          <w:rFonts w:ascii="Lidl Font Pro" w:eastAsia="Lidl Font Pro" w:hAnsi="Lidl Font Pro" w:cs="Lidl Font Pro"/>
          <w:lang w:val="en-US"/>
        </w:rPr>
        <w:t>dedication</w:t>
      </w:r>
      <w:proofErr w:type="gramEnd"/>
      <w:r>
        <w:rPr>
          <w:rFonts w:ascii="Lidl Font Pro" w:eastAsia="Lidl Font Pro" w:hAnsi="Lidl Font Pro" w:cs="Lidl Font Pro"/>
          <w:lang w:val="en-US"/>
        </w:rPr>
        <w:t xml:space="preserve"> and professionalism of our approximately 700 employees. We place consumers at the center, invest in healthy, reliable partnerships with our suppliers and resolutely </w:t>
      </w:r>
      <w:proofErr w:type="gramStart"/>
      <w:r>
        <w:rPr>
          <w:rFonts w:ascii="Lidl Font Pro" w:eastAsia="Lidl Font Pro" w:hAnsi="Lidl Font Pro" w:cs="Lidl Font Pro"/>
          <w:lang w:val="en-US"/>
        </w:rPr>
        <w:t>continue on</w:t>
      </w:r>
      <w:proofErr w:type="gramEnd"/>
      <w:r>
        <w:rPr>
          <w:rFonts w:ascii="Lidl Font Pro" w:eastAsia="Lidl Font Pro" w:hAnsi="Lidl Font Pro" w:cs="Lidl Font Pro"/>
          <w:lang w:val="en-US"/>
        </w:rPr>
        <w:t xml:space="preserve"> a journey of growth, so that we’re at the top of consumers’ preferences every single day”, said </w:t>
      </w:r>
      <w:r>
        <w:rPr>
          <w:rFonts w:ascii="Lidl Font Pro" w:eastAsia="Lidl Font Pro" w:hAnsi="Lidl Font Pro" w:cs="Lidl Font Pro"/>
          <w:b/>
          <w:bCs/>
          <w:lang w:val="en-US"/>
        </w:rPr>
        <w:t>Martin Brandenburger, CEO &amp; Chairman of the Board of Directors of Lidl Cyprus.</w:t>
      </w:r>
    </w:p>
    <w:p w14:paraId="3D5D787C" w14:textId="71093DCE" w:rsidR="00D07329"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The 15th anniversary of operation reflects Lidl Cyprus’ journey as a modern retail chain that,</w:t>
      </w:r>
      <w:r w:rsidR="00FC3F8B">
        <w:rPr>
          <w:rFonts w:ascii="Lidl Font Pro" w:eastAsia="Lidl Font Pro" w:hAnsi="Lidl Font Pro" w:cs="Lidl Font Pro"/>
          <w:lang w:val="en-US"/>
        </w:rPr>
        <w:t xml:space="preserve"> </w:t>
      </w:r>
      <w:r>
        <w:rPr>
          <w:rFonts w:ascii="Lidl Font Pro" w:eastAsia="Lidl Font Pro" w:hAnsi="Lidl Font Pro" w:cs="Lidl Font Pro"/>
          <w:lang w:val="en-US"/>
        </w:rPr>
        <w:t xml:space="preserve">with humility, maturity as well as an action plan, works </w:t>
      </w:r>
      <w:proofErr w:type="gramStart"/>
      <w:r>
        <w:rPr>
          <w:rFonts w:ascii="Lidl Font Pro" w:eastAsia="Lidl Font Pro" w:hAnsi="Lidl Font Pro" w:cs="Lidl Font Pro"/>
          <w:lang w:val="en-US"/>
        </w:rPr>
        <w:t>on a daily basis</w:t>
      </w:r>
      <w:proofErr w:type="gramEnd"/>
      <w:r>
        <w:rPr>
          <w:rFonts w:ascii="Lidl Font Pro" w:eastAsia="Lidl Font Pro" w:hAnsi="Lidl Font Pro" w:cs="Lidl Font Pro"/>
          <w:lang w:val="en-US"/>
        </w:rPr>
        <w:t xml:space="preserve"> to make sure everyone will be able enjoy even more over the next 15 years. The company has a vision to be the first choice for consumers, business partners and employees.</w:t>
      </w:r>
    </w:p>
    <w:p w14:paraId="45E41340" w14:textId="77777777" w:rsidR="00D07329"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Lidl Cyprus doesn’t simply celebrate what it has achieved to date. It celebrates what it does today with a vision of a </w:t>
      </w:r>
      <w:r>
        <w:rPr>
          <w:rFonts w:ascii="Lidl Font Pro" w:eastAsia="Lidl Font Pro" w:hAnsi="Lidl Font Pro" w:cs="Lidl Font Pro"/>
          <w:b/>
          <w:bCs/>
          <w:lang w:val="en-US"/>
        </w:rPr>
        <w:t>better tomorrow</w:t>
      </w:r>
      <w:r>
        <w:rPr>
          <w:rFonts w:ascii="Lidl Font Pro" w:eastAsia="Lidl Font Pro" w:hAnsi="Lidl Font Pro" w:cs="Lidl Font Pro"/>
          <w:lang w:val="en-US"/>
        </w:rPr>
        <w:t xml:space="preserve">. It celebrates all the small and large things that enable the company to develop. With respect for consumers, the company ensures </w:t>
      </w:r>
      <w:r>
        <w:rPr>
          <w:rFonts w:ascii="Lidl Font Pro" w:eastAsia="Lidl Font Pro" w:hAnsi="Lidl Font Pro" w:cs="Lidl Font Pro"/>
          <w:lang w:val="en-US"/>
        </w:rPr>
        <w:lastRenderedPageBreak/>
        <w:t xml:space="preserve">that what is worth remaining consistent, stays the same so that it can continue to offer daily </w:t>
      </w:r>
      <w:r>
        <w:rPr>
          <w:rFonts w:ascii="Lidl Font Pro" w:eastAsia="Lidl Font Pro" w:hAnsi="Lidl Font Pro" w:cs="Lidl Font Pro"/>
          <w:b/>
          <w:bCs/>
          <w:lang w:val="en-US"/>
        </w:rPr>
        <w:t>quality products at the lowest prices</w:t>
      </w:r>
      <w:r>
        <w:rPr>
          <w:rFonts w:ascii="Lidl Font Pro" w:eastAsia="Lidl Font Pro" w:hAnsi="Lidl Font Pro" w:cs="Lidl Font Pro"/>
          <w:lang w:val="en-US"/>
        </w:rPr>
        <w:t xml:space="preserve"> on the market.</w:t>
      </w:r>
    </w:p>
    <w:p w14:paraId="59C35A43" w14:textId="77777777" w:rsidR="00D07329"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In the context of its 15th anniversary celebration, the company is planning a multitude of actions for its consumers, </w:t>
      </w:r>
      <w:proofErr w:type="gramStart"/>
      <w:r>
        <w:rPr>
          <w:rFonts w:ascii="Lidl Font Pro" w:eastAsia="Lidl Font Pro" w:hAnsi="Lidl Font Pro" w:cs="Lidl Font Pro"/>
          <w:lang w:val="en-US"/>
        </w:rPr>
        <w:t>partners</w:t>
      </w:r>
      <w:proofErr w:type="gramEnd"/>
      <w:r>
        <w:rPr>
          <w:rFonts w:ascii="Lidl Font Pro" w:eastAsia="Lidl Font Pro" w:hAnsi="Lidl Font Pro" w:cs="Lidl Font Pro"/>
          <w:lang w:val="en-US"/>
        </w:rPr>
        <w:t xml:space="preserve"> and employees, such as </w:t>
      </w:r>
      <w:r>
        <w:rPr>
          <w:rFonts w:ascii="Lidl Font Pro" w:eastAsia="Lidl Font Pro" w:hAnsi="Lidl Font Pro" w:cs="Lidl Font Pro"/>
          <w:b/>
          <w:bCs/>
          <w:lang w:val="en-US"/>
        </w:rPr>
        <w:t>special discounts, competitions</w:t>
      </w:r>
      <w:r>
        <w:rPr>
          <w:rFonts w:ascii="Lidl Font Pro" w:eastAsia="Lidl Font Pro" w:hAnsi="Lidl Font Pro" w:cs="Lidl Font Pro"/>
          <w:lang w:val="en-US"/>
        </w:rPr>
        <w:t xml:space="preserve">, as well as </w:t>
      </w:r>
      <w:r>
        <w:rPr>
          <w:rFonts w:ascii="Lidl Font Pro" w:eastAsia="Lidl Font Pro" w:hAnsi="Lidl Font Pro" w:cs="Lidl Font Pro"/>
          <w:b/>
          <w:bCs/>
          <w:lang w:val="en-US"/>
        </w:rPr>
        <w:t xml:space="preserve">internal actions </w:t>
      </w:r>
      <w:r>
        <w:rPr>
          <w:rFonts w:ascii="Lidl Font Pro" w:eastAsia="Lidl Font Pro" w:hAnsi="Lidl Font Pro" w:cs="Lidl Font Pro"/>
          <w:lang w:val="en-US"/>
        </w:rPr>
        <w:t>for its employees and their families. Stay tuned so that you too can celebrate with us!</w:t>
      </w:r>
    </w:p>
    <w:p w14:paraId="366A9847" w14:textId="04F9FCDE" w:rsidR="00D07329" w:rsidRDefault="00000000">
      <w:pPr>
        <w:spacing w:after="120" w:line="360" w:lineRule="auto"/>
        <w:jc w:val="both"/>
        <w:rPr>
          <w:rFonts w:ascii="Lidl Font Pro" w:eastAsia="Lidl Font Pro" w:hAnsi="Lidl Font Pro" w:cs="Lidl Font Pro"/>
          <w:b/>
          <w:bCs/>
          <w:lang w:val="en-US"/>
        </w:rPr>
      </w:pPr>
      <w:r>
        <w:rPr>
          <w:rFonts w:ascii="Lidl Font Pro" w:eastAsia="Lidl Font Pro" w:hAnsi="Lidl Font Pro" w:cs="Lidl Font Pro"/>
          <w:lang w:val="en-US"/>
        </w:rPr>
        <w:t xml:space="preserve">You can watch the film </w:t>
      </w:r>
      <w:hyperlink r:id="rId6" w:history="1">
        <w:r w:rsidRPr="00FC3F8B">
          <w:rPr>
            <w:rStyle w:val="-"/>
            <w:rFonts w:ascii="Lidl Font Pro" w:eastAsia="Lidl Font Pro" w:hAnsi="Lidl Font Pro" w:cs="Lidl Font Pro"/>
            <w:lang w:val="en-US"/>
          </w:rPr>
          <w:t>here</w:t>
        </w:r>
      </w:hyperlink>
      <w:r>
        <w:rPr>
          <w:rFonts w:ascii="Lidl Font Pro" w:eastAsia="Lidl Font Pro" w:hAnsi="Lidl Font Pro" w:cs="Lidl Font Pro"/>
          <w:lang w:val="en-US"/>
        </w:rPr>
        <w:t>.</w:t>
      </w:r>
    </w:p>
    <w:p w14:paraId="30C6170C" w14:textId="77777777" w:rsidR="00D07329" w:rsidRDefault="00D07329">
      <w:pPr>
        <w:spacing w:after="0"/>
        <w:jc w:val="both"/>
        <w:rPr>
          <w:rFonts w:ascii="Lidl Font Pro" w:eastAsia="Lidl Font Pro" w:hAnsi="Lidl Font Pro" w:cs="Lidl Font Pro"/>
          <w:b/>
          <w:bCs/>
          <w:color w:val="1F497D"/>
          <w:u w:color="1F497D"/>
          <w:lang w:val="en-US"/>
        </w:rPr>
      </w:pPr>
    </w:p>
    <w:p w14:paraId="3A6EF6EF" w14:textId="77777777" w:rsidR="00D07329" w:rsidRDefault="00000000">
      <w:pPr>
        <w:spacing w:after="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Visit Lidl Cyprus online:</w:t>
      </w:r>
    </w:p>
    <w:p w14:paraId="4E0404EB" w14:textId="77777777" w:rsidR="00D07329" w:rsidRDefault="00000000">
      <w:pPr>
        <w:spacing w:after="0"/>
        <w:jc w:val="both"/>
        <w:rPr>
          <w:rStyle w:val="Hyperlink0"/>
        </w:rPr>
      </w:pPr>
      <w:hyperlink r:id="rId7" w:history="1">
        <w:r>
          <w:rPr>
            <w:rStyle w:val="Hyperlink0"/>
          </w:rPr>
          <w:t>corporate.lidl.com.cy</w:t>
        </w:r>
      </w:hyperlink>
      <w:r>
        <w:rPr>
          <w:rStyle w:val="Hyperlink0"/>
        </w:rPr>
        <w:t xml:space="preserve"> </w:t>
      </w:r>
    </w:p>
    <w:p w14:paraId="0B3D79E6" w14:textId="77777777" w:rsidR="00D07329" w:rsidRDefault="00000000">
      <w:pPr>
        <w:spacing w:after="0"/>
        <w:jc w:val="both"/>
        <w:rPr>
          <w:rStyle w:val="Hyperlink0"/>
        </w:rPr>
      </w:pPr>
      <w:r>
        <w:rPr>
          <w:rStyle w:val="Hyperlink0"/>
        </w:rPr>
        <w:t>team.lidl.com.cy</w:t>
      </w:r>
    </w:p>
    <w:p w14:paraId="507A2DD1" w14:textId="77777777" w:rsidR="00D07329" w:rsidRDefault="00000000">
      <w:pPr>
        <w:spacing w:after="0"/>
        <w:jc w:val="both"/>
        <w:rPr>
          <w:rStyle w:val="Hyperlink0"/>
        </w:rPr>
      </w:pPr>
      <w:hyperlink r:id="rId8" w:history="1">
        <w:r>
          <w:rPr>
            <w:rStyle w:val="Hyperlink0"/>
          </w:rPr>
          <w:t>lidlfoodacademy.com.cy</w:t>
        </w:r>
      </w:hyperlink>
    </w:p>
    <w:p w14:paraId="7A3C8CC7" w14:textId="77777777" w:rsidR="00D07329" w:rsidRDefault="00000000">
      <w:pPr>
        <w:spacing w:after="0"/>
        <w:jc w:val="both"/>
        <w:rPr>
          <w:rStyle w:val="Hyperlink0"/>
        </w:rPr>
      </w:pPr>
      <w:hyperlink r:id="rId9" w:history="1">
        <w:r>
          <w:rPr>
            <w:rStyle w:val="Hyperlink0"/>
          </w:rPr>
          <w:t>facebook.com/</w:t>
        </w:r>
        <w:proofErr w:type="spellStart"/>
        <w:r>
          <w:rPr>
            <w:rStyle w:val="Hyperlink0"/>
          </w:rPr>
          <w:t>lidlcy</w:t>
        </w:r>
        <w:proofErr w:type="spellEnd"/>
        <w:r>
          <w:rPr>
            <w:rStyle w:val="Hyperlink0"/>
          </w:rPr>
          <w:t xml:space="preserve">                    </w:t>
        </w:r>
      </w:hyperlink>
      <w:r>
        <w:rPr>
          <w:rStyle w:val="Hyperlink0"/>
        </w:rPr>
        <w:t xml:space="preserve"> </w:t>
      </w:r>
    </w:p>
    <w:p w14:paraId="7FF1B709" w14:textId="77777777" w:rsidR="00D07329" w:rsidRDefault="00000000">
      <w:pPr>
        <w:spacing w:after="0"/>
        <w:jc w:val="both"/>
        <w:rPr>
          <w:rStyle w:val="Hyperlink0"/>
        </w:rPr>
      </w:pPr>
      <w:hyperlink r:id="rId10" w:history="1">
        <w:r>
          <w:rPr>
            <w:rStyle w:val="Hyperlink0"/>
          </w:rPr>
          <w:t>instagram.com/</w:t>
        </w:r>
        <w:proofErr w:type="spellStart"/>
        <w:r>
          <w:rPr>
            <w:rStyle w:val="Hyperlink0"/>
          </w:rPr>
          <w:t>lidl_cyprus</w:t>
        </w:r>
        <w:proofErr w:type="spellEnd"/>
        <w:r>
          <w:rPr>
            <w:rStyle w:val="Hyperlink0"/>
          </w:rPr>
          <w:t xml:space="preserve"> </w:t>
        </w:r>
      </w:hyperlink>
      <w:r>
        <w:rPr>
          <w:rStyle w:val="Hyperlink0"/>
        </w:rPr>
        <w:t xml:space="preserve"> </w:t>
      </w:r>
    </w:p>
    <w:p w14:paraId="7707C123" w14:textId="77777777" w:rsidR="00D07329" w:rsidRDefault="00000000">
      <w:pPr>
        <w:spacing w:after="0"/>
        <w:jc w:val="both"/>
        <w:rPr>
          <w:rStyle w:val="Hyperlink0"/>
        </w:rPr>
      </w:pPr>
      <w:r>
        <w:rPr>
          <w:rStyle w:val="Hyperlink0"/>
        </w:rPr>
        <w:t>youtube.com/</w:t>
      </w:r>
      <w:proofErr w:type="spellStart"/>
      <w:r>
        <w:rPr>
          <w:rStyle w:val="Hyperlink0"/>
        </w:rPr>
        <w:t>lidlcyprus</w:t>
      </w:r>
      <w:proofErr w:type="spellEnd"/>
    </w:p>
    <w:p w14:paraId="7F895911" w14:textId="77777777" w:rsidR="00D07329" w:rsidRDefault="00000000">
      <w:pPr>
        <w:spacing w:after="0"/>
        <w:jc w:val="both"/>
        <w:rPr>
          <w:rStyle w:val="Hyperlink0"/>
        </w:rPr>
      </w:pPr>
      <w:hyperlink r:id="rId11" w:history="1">
        <w:r>
          <w:rPr>
            <w:rStyle w:val="Hyperlink0"/>
          </w:rPr>
          <w:t>linkedin.com/company/</w:t>
        </w:r>
        <w:proofErr w:type="spellStart"/>
        <w:r>
          <w:rPr>
            <w:rStyle w:val="Hyperlink0"/>
          </w:rPr>
          <w:t>lidl-cyprus</w:t>
        </w:r>
        <w:proofErr w:type="spellEnd"/>
      </w:hyperlink>
    </w:p>
    <w:p w14:paraId="532ADD08" w14:textId="77777777" w:rsidR="00D07329" w:rsidRPr="00FC3F8B" w:rsidRDefault="00000000">
      <w:pPr>
        <w:spacing w:after="0"/>
        <w:jc w:val="both"/>
        <w:rPr>
          <w:lang w:val="en-US"/>
        </w:rPr>
      </w:pPr>
      <w:r>
        <w:rPr>
          <w:rStyle w:val="Hyperlink0"/>
        </w:rPr>
        <w:t xml:space="preserve"> </w:t>
      </w:r>
    </w:p>
    <w:sectPr w:rsidR="00D07329" w:rsidRPr="00FC3F8B">
      <w:headerReference w:type="default" r:id="rId12"/>
      <w:footerReference w:type="default" r:id="rId13"/>
      <w:pgSz w:w="11900" w:h="16840"/>
      <w:pgMar w:top="2070" w:right="1559" w:bottom="1531" w:left="179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E1FF6" w14:textId="77777777" w:rsidR="00815AED" w:rsidRDefault="00815AED">
      <w:pPr>
        <w:spacing w:after="0" w:line="240" w:lineRule="auto"/>
      </w:pPr>
      <w:r>
        <w:separator/>
      </w:r>
    </w:p>
  </w:endnote>
  <w:endnote w:type="continuationSeparator" w:id="0">
    <w:p w14:paraId="1D4038CB" w14:textId="77777777" w:rsidR="00815AED" w:rsidRDefault="00815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Unicode MS">
    <w:panose1 w:val="020B0604020202020204"/>
    <w:charset w:val="00"/>
    <w:family w:val="roman"/>
    <w:pitch w:val="default"/>
  </w:font>
  <w:font w:name="Calibri">
    <w:panose1 w:val="020F0502020204030204"/>
    <w:charset w:val="A1"/>
    <w:family w:val="swiss"/>
    <w:pitch w:val="variable"/>
    <w:sig w:usb0="E4002EFF" w:usb1="C000247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etica Neue">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03060" w14:textId="77777777" w:rsidR="00D07329" w:rsidRDefault="00D0732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59507" w14:textId="77777777" w:rsidR="00815AED" w:rsidRDefault="00815AED">
      <w:pPr>
        <w:spacing w:after="0" w:line="240" w:lineRule="auto"/>
      </w:pPr>
      <w:r>
        <w:separator/>
      </w:r>
    </w:p>
  </w:footnote>
  <w:footnote w:type="continuationSeparator" w:id="0">
    <w:p w14:paraId="59E567C0" w14:textId="77777777" w:rsidR="00815AED" w:rsidRDefault="00815A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019F3" w14:textId="77777777" w:rsidR="00D07329" w:rsidRDefault="00000000">
    <w:pPr>
      <w:pStyle w:val="a3"/>
      <w:jc w:val="right"/>
    </w:pPr>
    <w:r>
      <w:rPr>
        <w:noProof/>
      </w:rPr>
      <mc:AlternateContent>
        <mc:Choice Requires="wps">
          <w:drawing>
            <wp:anchor distT="152400" distB="152400" distL="152400" distR="152400" simplePos="0" relativeHeight="251658240" behindDoc="1" locked="0" layoutInCell="1" allowOverlap="1" wp14:anchorId="7951AB0D" wp14:editId="4D1C12C0">
              <wp:simplePos x="0" y="0"/>
              <wp:positionH relativeFrom="page">
                <wp:posOffset>485774</wp:posOffset>
              </wp:positionH>
              <wp:positionV relativeFrom="page">
                <wp:posOffset>292735</wp:posOffset>
              </wp:positionV>
              <wp:extent cx="2981961"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1" cy="295275"/>
                      </a:xfrm>
                      <a:prstGeom prst="rect">
                        <a:avLst/>
                      </a:prstGeom>
                      <a:noFill/>
                      <a:ln w="12700" cap="flat">
                        <a:noFill/>
                        <a:miter lim="400000"/>
                      </a:ln>
                      <a:effectLst/>
                    </wps:spPr>
                    <wps:txbx>
                      <w:txbxContent>
                        <w:p w14:paraId="633F281F" w14:textId="77777777" w:rsidR="00D07329" w:rsidRDefault="00000000">
                          <w:r>
                            <w:rPr>
                              <w:rFonts w:ascii="Lidl Font Pro" w:eastAsia="Lidl Font Pro" w:hAnsi="Lidl Font Pro" w:cs="Lidl Font Pro"/>
                              <w:b/>
                              <w:bCs/>
                              <w:color w:val="1F497D"/>
                              <w:sz w:val="38"/>
                              <w:szCs w:val="38"/>
                              <w:u w:color="1F497D"/>
                              <w:lang w:val="en-US"/>
                            </w:rPr>
                            <w:t>Press Release</w:t>
                          </w:r>
                        </w:p>
                      </w:txbxContent>
                    </wps:txbx>
                    <wps:bodyPr wrap="square" lIns="0" tIns="0" rIns="0" bIns="0" numCol="1" anchor="t">
                      <a:noAutofit/>
                    </wps:bodyPr>
                  </wps:wsp>
                </a:graphicData>
              </a:graphic>
            </wp:anchor>
          </w:drawing>
        </mc:Choice>
        <mc:Fallback>
          <w:pict>
            <v:shapetype w14:anchorId="7951AB0D" id="_x0000_t202" coordsize="21600,21600" o:spt="202" path="m,l,21600r21600,l21600,xe">
              <v:stroke joinstyle="miter"/>
              <v:path gradientshapeok="t" o:connecttype="rect"/>
            </v:shapetype>
            <v:shape id="officeArt object" o:spid="_x0000_s1026" type="#_x0000_t202" alt="Text Box 16" style="position:absolute;left:0;text-align:left;margin-left:38.25pt;margin-top:23.05pt;width:234.8pt;height:23.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" filled="f" stroked="f" strokeweight="1pt">
              <v:stroke miterlimit="4"/>
              <v:textbox inset="0,0,0,0">
                <w:txbxContent>
                  <w:p w14:paraId="633F281F" w14:textId="77777777" w:rsidR="00D07329" w:rsidRDefault="00000000">
                    <w:r>
                      <w:rPr>
                        <w:rFonts w:ascii="Lidl Font Pro" w:eastAsia="Lidl Font Pro" w:hAnsi="Lidl Font Pro" w:cs="Lidl Font Pro"/>
                        <w:b/>
                        <w:bCs/>
                        <w:color w:val="1F497D"/>
                        <w:sz w:val="38"/>
                        <w:szCs w:val="38"/>
                        <w:u w:color="1F497D"/>
                        <w:lang w:val="en-US"/>
                      </w:rPr>
                      <w:t>Press Release</w:t>
                    </w:r>
                  </w:p>
                </w:txbxContent>
              </v:textbox>
              <w10:wrap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4908217F" wp14:editId="57F9E57E">
              <wp:simplePos x="0" y="0"/>
              <wp:positionH relativeFrom="page">
                <wp:posOffset>1151890</wp:posOffset>
              </wp:positionH>
              <wp:positionV relativeFrom="page">
                <wp:posOffset>9839770</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14:paraId="721BB74F" w14:textId="77777777" w:rsidR="00D07329"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2C543C19" w14:textId="77777777" w:rsidR="00D07329" w:rsidRPr="00FC3F8B"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wps:txbx>
                    <wps:bodyPr wrap="square" lIns="0" tIns="0" rIns="0" bIns="0" numCol="1" anchor="b">
                      <a:noAutofit/>
                    </wps:bodyPr>
                  </wps:wsp>
                </a:graphicData>
              </a:graphic>
            </wp:anchor>
          </w:drawing>
        </mc:Choice>
        <mc:Fallback>
          <w:pict>
            <v:shape w14:anchorId="4908217F" id="_x0000_s1027" type="#_x0000_t202" alt="Text Box 9" style="position:absolute;left:0;text-align:left;margin-left:90.7pt;margin-top:774.8pt;width:503.25pt;height:49.8pt;z-index:-25165721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" filled="f" stroked="f" strokeweight="1pt">
              <v:stroke miterlimit="4"/>
              <v:textbox inset="0,0,0,0">
                <w:txbxContent>
                  <w:p w14:paraId="721BB74F" w14:textId="77777777" w:rsidR="00D07329"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2C543C19" w14:textId="77777777" w:rsidR="00D07329" w:rsidRPr="00FC3F8B"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v:textbox>
              <w10:wrap anchorx="page" anchory="page"/>
            </v:shape>
          </w:pict>
        </mc:Fallback>
      </mc:AlternateContent>
    </w:r>
    <w:r>
      <w:t xml:space="preserve">                                                                                                                                </w:t>
    </w:r>
    <w:r>
      <w:rPr>
        <w:noProof/>
      </w:rPr>
      <w:drawing>
        <wp:inline distT="0" distB="0" distL="0" distR="0" wp14:anchorId="28E6033E" wp14:editId="1B172DA7">
          <wp:extent cx="754380" cy="754833"/>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1"/>
                  <a:stretch>
                    <a:fillRect/>
                  </a:stretch>
                </pic:blipFill>
                <pic:spPr>
                  <a:xfrm>
                    <a:off x="0" y="0"/>
                    <a:ext cx="754380" cy="754833"/>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329"/>
    <w:rsid w:val="00815AED"/>
    <w:rsid w:val="00D07329"/>
    <w:rsid w:val="00FC3F8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A4CEA"/>
  <w15:docId w15:val="{765013CB-7263-4858-BC8C-5F140E838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hAnsi="Calibri" w:cs="Arial Unicode MS"/>
      <w:color w:val="000000"/>
      <w:sz w:val="22"/>
      <w:szCs w:val="22"/>
      <w:u w:color="000000"/>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3">
    <w:name w:val="header"/>
    <w:pPr>
      <w:tabs>
        <w:tab w:val="center" w:pos="4153"/>
        <w:tab w:val="right" w:pos="8306"/>
      </w:tabs>
    </w:pPr>
    <w:rPr>
      <w:rFonts w:ascii="Calibri" w:hAnsi="Calibri" w:cs="Arial Unicode MS"/>
      <w:color w:val="000000"/>
      <w:sz w:val="22"/>
      <w:szCs w:val="22"/>
      <w:u w:color="000000"/>
      <w:lang w:val="de-DE"/>
    </w:rPr>
  </w:style>
  <w:style w:type="paragraph" w:customStyle="1" w:styleId="FuzeileText">
    <w:name w:val="Fußzeile (Text)"/>
    <w:pPr>
      <w:spacing w:after="40" w:line="276" w:lineRule="auto"/>
    </w:pPr>
    <w:rPr>
      <w:rFonts w:ascii="Calibri" w:hAnsi="Calibri" w:cs="Arial Unicode MS"/>
      <w:color w:val="000000"/>
      <w:sz w:val="14"/>
      <w:szCs w:val="14"/>
      <w:u w:color="000000"/>
      <w:lang w:val="de-DE"/>
    </w:rPr>
  </w:style>
  <w:style w:type="paragraph" w:styleId="a4">
    <w:name w:val="footer"/>
    <w:pPr>
      <w:tabs>
        <w:tab w:val="center" w:pos="4153"/>
        <w:tab w:val="right" w:pos="8306"/>
      </w:tabs>
    </w:pPr>
    <w:rPr>
      <w:rFonts w:ascii="Calibri" w:eastAsia="Calibri" w:hAnsi="Calibri" w:cs="Calibri"/>
      <w:color w:val="000000"/>
      <w:sz w:val="22"/>
      <w:szCs w:val="22"/>
      <w:u w:color="000000"/>
      <w:lang w:val="de-DE"/>
    </w:rPr>
  </w:style>
  <w:style w:type="paragraph" w:customStyle="1" w:styleId="EinfAbs">
    <w:name w:val="[Einf. Abs.]"/>
    <w:pPr>
      <w:widowControl w:val="0"/>
      <w:spacing w:line="288" w:lineRule="auto"/>
    </w:pPr>
    <w:rPr>
      <w:rFonts w:ascii="Calibri" w:eastAsia="Calibri" w:hAnsi="Calibri" w:cs="Calibri"/>
      <w:color w:val="000000"/>
      <w:sz w:val="24"/>
      <w:szCs w:val="24"/>
      <w:u w:color="000000"/>
      <w:lang w:val="de-DE"/>
    </w:rPr>
  </w:style>
  <w:style w:type="character" w:customStyle="1" w:styleId="None">
    <w:name w:val="None"/>
  </w:style>
  <w:style w:type="character" w:customStyle="1" w:styleId="Hyperlink0">
    <w:name w:val="Hyperlink.0"/>
    <w:basedOn w:val="None"/>
    <w:rPr>
      <w:rFonts w:ascii="Lidl Font Pro" w:eastAsia="Lidl Font Pro" w:hAnsi="Lidl Font Pro" w:cs="Lidl Font Pro"/>
      <w:b/>
      <w:bCs/>
      <w:outline w:val="0"/>
      <w:color w:val="1F497D"/>
      <w:u w:color="1F497D"/>
      <w:lang w:val="en-US"/>
    </w:rPr>
  </w:style>
  <w:style w:type="character" w:styleId="a5">
    <w:name w:val="Unresolved Mention"/>
    <w:basedOn w:val="a0"/>
    <w:uiPriority w:val="99"/>
    <w:semiHidden/>
    <w:unhideWhenUsed/>
    <w:rsid w:val="00FC3F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lidlfoodacademy.com.cy/"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corporate.lidl.com.cy/el/"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outu.be/KET553MGTxM" TargetMode="External"/><Relationship Id="rId11" Type="http://schemas.openxmlformats.org/officeDocument/2006/relationships/hyperlink" Target="https://www.linkedin.com/company/lidl-cyprus"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instagram.com/lidl_cyprus/" TargetMode="External"/><Relationship Id="rId4" Type="http://schemas.openxmlformats.org/officeDocument/2006/relationships/footnotes" Target="footnotes.xml"/><Relationship Id="rId9" Type="http://schemas.openxmlformats.org/officeDocument/2006/relationships/hyperlink" Target="https://www.facebook.com/lidlc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493</Words>
  <Characters>2667</Characters>
  <Application>Microsoft Office Word</Application>
  <DocSecurity>0</DocSecurity>
  <Lines>22</Lines>
  <Paragraphs>6</Paragraphs>
  <ScaleCrop>false</ScaleCrop>
  <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Nikoleta Evangelia Filippidou (ΝΙΚΟΛΕΤΑ ΕΥΑΓΓΕΛΙΑ ΦΙΛΙΠΠΙΔΟΥ)</cp:lastModifiedBy>
  <cp:revision>2</cp:revision>
  <dcterms:created xsi:type="dcterms:W3CDTF">2025-03-04T07:04:00Z</dcterms:created>
  <dcterms:modified xsi:type="dcterms:W3CDTF">2025-03-04T07:05:00Z</dcterms:modified>
</cp:coreProperties>
</file>