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71419278" w:rsidR="00945119" w:rsidRPr="00FA46F0"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881FC2">
        <w:rPr>
          <w:rFonts w:ascii="Lidl Font Pro" w:hAnsi="Lidl Font Pro" w:cs="Helv"/>
          <w:color w:val="auto"/>
          <w:sz w:val="22"/>
          <w:szCs w:val="22"/>
          <w:lang w:val="el-GR"/>
        </w:rPr>
        <w:t>29</w:t>
      </w:r>
      <w:r w:rsidR="00830899" w:rsidRPr="00384D92">
        <w:rPr>
          <w:rFonts w:ascii="Lidl Font Pro" w:hAnsi="Lidl Font Pro" w:cs="Helv"/>
          <w:color w:val="auto"/>
          <w:sz w:val="22"/>
          <w:szCs w:val="22"/>
          <w:lang w:val="en-GB"/>
        </w:rPr>
        <w:t>/</w:t>
      </w:r>
      <w:r w:rsidR="00881FC2">
        <w:rPr>
          <w:rFonts w:ascii="Lidl Font Pro" w:hAnsi="Lidl Font Pro" w:cs="Helv"/>
          <w:color w:val="auto"/>
          <w:sz w:val="22"/>
          <w:szCs w:val="22"/>
          <w:lang w:val="el-GR"/>
        </w:rPr>
        <w:t>04</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B564AD">
        <w:rPr>
          <w:rFonts w:ascii="Lidl Font Pro" w:hAnsi="Lidl Font Pro" w:cs="Helv"/>
          <w:color w:val="auto"/>
          <w:sz w:val="22"/>
          <w:szCs w:val="22"/>
          <w:lang w:val="en-GB"/>
        </w:rPr>
        <w:t>5</w:t>
      </w:r>
    </w:p>
    <w:p w14:paraId="7B16D130" w14:textId="63227AA2" w:rsidR="00945119" w:rsidRDefault="00881FC2" w:rsidP="00663C61">
      <w:pPr>
        <w:spacing w:before="100" w:beforeAutospacing="1" w:after="120"/>
        <w:jc w:val="both"/>
        <w:rPr>
          <w:rFonts w:ascii="Lidl Font Pro" w:hAnsi="Lidl Font Pro"/>
          <w:b/>
          <w:color w:val="1F497D" w:themeColor="text2"/>
          <w:lang w:val="en-US"/>
        </w:rPr>
      </w:pPr>
      <w:r w:rsidRPr="00881FC2">
        <w:rPr>
          <w:rFonts w:ascii="Lidl Font Pro" w:hAnsi="Lidl Font Pro"/>
          <w:b/>
          <w:bCs/>
          <w:color w:val="1F497D" w:themeColor="text2"/>
          <w:sz w:val="36"/>
          <w:szCs w:val="36"/>
          <w:lang w:val="en-US"/>
        </w:rPr>
        <w:t>Lidl Cyprus celebrates 15 years with a 15% discount on all fresh pork and beef products</w:t>
      </w:r>
    </w:p>
    <w:p w14:paraId="356405FD" w14:textId="1AD10A12" w:rsidR="00945119" w:rsidRDefault="006B71BD" w:rsidP="00945119">
      <w:pPr>
        <w:spacing w:before="100" w:beforeAutospacing="1" w:after="120" w:line="360" w:lineRule="auto"/>
        <w:jc w:val="both"/>
        <w:rPr>
          <w:rFonts w:ascii="Lidl Font Pro" w:eastAsia="Times New Roman" w:hAnsi="Lidl Font Pro" w:cs="Calibri"/>
          <w:b/>
          <w:bCs/>
          <w:color w:val="1F497D" w:themeColor="text2"/>
          <w:lang w:val="en-US"/>
        </w:rPr>
      </w:pPr>
      <w:r w:rsidRPr="006B71BD">
        <w:rPr>
          <w:rFonts w:ascii="Lidl Font Pro" w:eastAsia="Times New Roman" w:hAnsi="Lidl Font Pro" w:cs="Calibri"/>
          <w:b/>
          <w:bCs/>
          <w:color w:val="1F497D" w:themeColor="text2"/>
          <w:lang w:val="en-US"/>
        </w:rPr>
        <w:t>With 15 years of continuous growth and trust, the company continues to invest in competitive prices and strict quality standards for all consumers.</w:t>
      </w:r>
    </w:p>
    <w:p w14:paraId="7AD7603B" w14:textId="504469EC" w:rsidR="00321ACB" w:rsidRPr="00211AF8" w:rsidRDefault="00321ACB" w:rsidP="00321ACB">
      <w:pPr>
        <w:spacing w:after="120" w:line="360" w:lineRule="auto"/>
        <w:jc w:val="both"/>
        <w:rPr>
          <w:rFonts w:ascii="Lidl Font Pro" w:hAnsi="Lidl Font Pro"/>
          <w:color w:val="000000" w:themeColor="text1"/>
          <w:lang w:val="en-US"/>
        </w:rPr>
      </w:pPr>
      <w:r w:rsidRPr="00211AF8">
        <w:rPr>
          <w:rFonts w:ascii="Lidl Font Pro" w:hAnsi="Lidl Font Pro"/>
          <w:b/>
          <w:bCs/>
          <w:color w:val="000000" w:themeColor="text1"/>
          <w:lang w:val="en-US"/>
        </w:rPr>
        <w:t xml:space="preserve">Lidl Cyprus </w:t>
      </w:r>
      <w:r w:rsidRPr="00211AF8">
        <w:rPr>
          <w:rFonts w:ascii="Lidl Font Pro" w:hAnsi="Lidl Font Pro"/>
          <w:color w:val="000000" w:themeColor="text1"/>
          <w:lang w:val="en-US"/>
        </w:rPr>
        <w:t xml:space="preserve">is celebrating </w:t>
      </w:r>
      <w:r w:rsidRPr="00211AF8">
        <w:rPr>
          <w:rFonts w:ascii="Lidl Font Pro" w:hAnsi="Lidl Font Pro"/>
          <w:b/>
          <w:bCs/>
          <w:color w:val="000000" w:themeColor="text1"/>
          <w:lang w:val="en-US"/>
        </w:rPr>
        <w:t xml:space="preserve">15 years of successful presence </w:t>
      </w:r>
      <w:r w:rsidRPr="00211AF8">
        <w:rPr>
          <w:rFonts w:ascii="Lidl Font Pro" w:hAnsi="Lidl Font Pro"/>
          <w:color w:val="000000" w:themeColor="text1"/>
          <w:lang w:val="en-US"/>
        </w:rPr>
        <w:t xml:space="preserve">in the Cypriot market and is celebrating with a special offer for all consumers. From </w:t>
      </w:r>
      <w:r w:rsidRPr="00211AF8">
        <w:rPr>
          <w:rFonts w:ascii="Lidl Font Pro" w:hAnsi="Lidl Font Pro"/>
          <w:b/>
          <w:bCs/>
          <w:color w:val="000000" w:themeColor="text1"/>
          <w:lang w:val="en-US"/>
        </w:rPr>
        <w:t xml:space="preserve">Monday 28 April until </w:t>
      </w:r>
      <w:r w:rsidR="00186C90">
        <w:rPr>
          <w:rFonts w:ascii="Lidl Font Pro" w:hAnsi="Lidl Font Pro"/>
          <w:b/>
          <w:bCs/>
          <w:color w:val="000000" w:themeColor="text1"/>
          <w:lang w:val="en-US"/>
        </w:rPr>
        <w:t>Wednesday</w:t>
      </w:r>
      <w:r w:rsidRPr="00211AF8">
        <w:rPr>
          <w:rFonts w:ascii="Lidl Font Pro" w:hAnsi="Lidl Font Pro"/>
          <w:b/>
          <w:bCs/>
          <w:color w:val="000000" w:themeColor="text1"/>
          <w:lang w:val="en-US"/>
        </w:rPr>
        <w:t xml:space="preserve"> </w:t>
      </w:r>
      <w:r w:rsidR="00186C90">
        <w:rPr>
          <w:rFonts w:ascii="Lidl Font Pro" w:hAnsi="Lidl Font Pro"/>
          <w:b/>
          <w:bCs/>
          <w:color w:val="000000" w:themeColor="text1"/>
          <w:lang w:val="en-US"/>
        </w:rPr>
        <w:t>2</w:t>
      </w:r>
      <w:r w:rsidRPr="00211AF8">
        <w:rPr>
          <w:rFonts w:ascii="Lidl Font Pro" w:hAnsi="Lidl Font Pro"/>
          <w:b/>
          <w:bCs/>
          <w:color w:val="000000" w:themeColor="text1"/>
          <w:lang w:val="en-US"/>
        </w:rPr>
        <w:t>1 May 2025</w:t>
      </w:r>
      <w:r w:rsidRPr="00211AF8">
        <w:rPr>
          <w:rFonts w:ascii="Lidl Font Pro" w:hAnsi="Lidl Font Pro"/>
          <w:color w:val="000000" w:themeColor="text1"/>
          <w:lang w:val="en-US"/>
        </w:rPr>
        <w:t xml:space="preserve">, Lidl Cyprus is offering </w:t>
      </w:r>
      <w:r w:rsidRPr="00211AF8">
        <w:rPr>
          <w:rFonts w:ascii="Lidl Font Pro" w:hAnsi="Lidl Font Pro"/>
          <w:b/>
          <w:bCs/>
          <w:color w:val="000000" w:themeColor="text1"/>
          <w:lang w:val="en-US"/>
        </w:rPr>
        <w:t xml:space="preserve">-15% discount on over 50 fresh pork and beef products </w:t>
      </w:r>
      <w:r w:rsidRPr="00211AF8">
        <w:rPr>
          <w:rFonts w:ascii="Lidl Font Pro" w:hAnsi="Lidl Font Pro"/>
          <w:color w:val="000000" w:themeColor="text1"/>
          <w:lang w:val="en-US"/>
        </w:rPr>
        <w:t>in all its stores.</w:t>
      </w:r>
    </w:p>
    <w:p w14:paraId="3393B2D7" w14:textId="77777777" w:rsidR="00321ACB" w:rsidRPr="00211AF8" w:rsidRDefault="00321ACB" w:rsidP="00321ACB">
      <w:pPr>
        <w:spacing w:after="120" w:line="360" w:lineRule="auto"/>
        <w:jc w:val="both"/>
        <w:rPr>
          <w:rFonts w:ascii="Lidl Font Pro" w:hAnsi="Lidl Font Pro"/>
          <w:color w:val="000000" w:themeColor="text1"/>
          <w:lang w:val="en-US"/>
        </w:rPr>
      </w:pPr>
      <w:r w:rsidRPr="00211AF8">
        <w:rPr>
          <w:rFonts w:ascii="Lidl Font Pro" w:hAnsi="Lidl Font Pro"/>
          <w:color w:val="000000" w:themeColor="text1"/>
          <w:lang w:val="en-US"/>
        </w:rPr>
        <w:t>This initiative is part of the company's anniversary activities and is another proof of its long-standing commitment to provide quality products at affordable prices, consistently responding to the needs of the Cypriot family.</w:t>
      </w:r>
    </w:p>
    <w:p w14:paraId="4440C23D" w14:textId="77777777" w:rsidR="00321ACB" w:rsidRPr="00211AF8" w:rsidRDefault="00321ACB" w:rsidP="00321ACB">
      <w:pPr>
        <w:spacing w:after="120" w:line="360" w:lineRule="auto"/>
        <w:jc w:val="both"/>
        <w:rPr>
          <w:rFonts w:ascii="Lidl Font Pro" w:hAnsi="Lidl Font Pro"/>
          <w:lang w:val="en-US"/>
        </w:rPr>
      </w:pPr>
      <w:r w:rsidRPr="00211AF8">
        <w:rPr>
          <w:rFonts w:ascii="Lidl Font Pro" w:hAnsi="Lidl Font Pro"/>
          <w:b/>
          <w:bCs/>
          <w:color w:val="000000" w:themeColor="text1"/>
          <w:lang w:val="en-US"/>
        </w:rPr>
        <w:t xml:space="preserve">Lidl Cyprus </w:t>
      </w:r>
      <w:r w:rsidRPr="00211AF8">
        <w:rPr>
          <w:rFonts w:ascii="Lidl Font Pro" w:hAnsi="Lidl Font Pro"/>
          <w:color w:val="000000" w:themeColor="text1"/>
          <w:lang w:val="en-US"/>
        </w:rPr>
        <w:t xml:space="preserve">places </w:t>
      </w:r>
      <w:r w:rsidRPr="00891B65">
        <w:rPr>
          <w:rFonts w:ascii="Lidl Font Pro" w:hAnsi="Lidl Font Pro"/>
          <w:b/>
          <w:bCs/>
          <w:color w:val="000000" w:themeColor="text1"/>
          <w:lang w:val="en-US"/>
        </w:rPr>
        <w:t>particular emphasis on</w:t>
      </w:r>
      <w:r w:rsidRPr="00211AF8">
        <w:rPr>
          <w:rFonts w:ascii="Lidl Font Pro" w:hAnsi="Lidl Font Pro"/>
          <w:color w:val="000000" w:themeColor="text1"/>
          <w:lang w:val="en-US"/>
        </w:rPr>
        <w:t xml:space="preserve"> </w:t>
      </w:r>
      <w:r w:rsidRPr="00891B65">
        <w:rPr>
          <w:rFonts w:ascii="Lidl Font Pro" w:hAnsi="Lidl Font Pro"/>
          <w:b/>
          <w:bCs/>
          <w:color w:val="000000" w:themeColor="text1"/>
          <w:lang w:val="en-US"/>
        </w:rPr>
        <w:t>the freshness and safety of its meats</w:t>
      </w:r>
      <w:r w:rsidRPr="00211AF8">
        <w:rPr>
          <w:rFonts w:ascii="Lidl Font Pro" w:hAnsi="Lidl Font Pro"/>
          <w:color w:val="000000" w:themeColor="text1"/>
          <w:lang w:val="en-US"/>
        </w:rPr>
        <w:t xml:space="preserve">. Each product is selected according to </w:t>
      </w:r>
      <w:r w:rsidRPr="00891B65">
        <w:rPr>
          <w:rFonts w:ascii="Lidl Font Pro" w:hAnsi="Lidl Font Pro"/>
          <w:b/>
          <w:bCs/>
          <w:color w:val="000000" w:themeColor="text1"/>
          <w:lang w:val="en-US"/>
        </w:rPr>
        <w:t>strict quality criteria</w:t>
      </w:r>
      <w:r w:rsidRPr="00211AF8">
        <w:rPr>
          <w:rFonts w:ascii="Lidl Font Pro" w:hAnsi="Lidl Font Pro"/>
          <w:color w:val="000000" w:themeColor="text1"/>
          <w:lang w:val="en-US"/>
        </w:rPr>
        <w:t xml:space="preserve">, sliced in a controlled environment, packaged in a way that preserves its taste and freshness, and transported in ideal refrigeration conditions to ensure its excellent quality until the moment of consumption. At the same time, all products are subjected to </w:t>
      </w:r>
      <w:r w:rsidRPr="00891B65">
        <w:rPr>
          <w:rFonts w:ascii="Lidl Font Pro" w:hAnsi="Lidl Font Pro"/>
          <w:b/>
          <w:bCs/>
          <w:color w:val="000000" w:themeColor="text1"/>
          <w:lang w:val="en-US"/>
        </w:rPr>
        <w:t>continuous quality controls</w:t>
      </w:r>
      <w:r w:rsidRPr="00211AF8">
        <w:rPr>
          <w:rFonts w:ascii="Lidl Font Pro" w:hAnsi="Lidl Font Pro"/>
          <w:color w:val="000000" w:themeColor="text1"/>
          <w:lang w:val="en-US"/>
        </w:rPr>
        <w:t xml:space="preserve">, ensuring the confidence of the </w:t>
      </w:r>
      <w:r w:rsidRPr="00211AF8">
        <w:rPr>
          <w:rFonts w:ascii="Lidl Font Pro" w:hAnsi="Lidl Font Pro"/>
          <w:lang w:val="en-US"/>
        </w:rPr>
        <w:t>consumers who choose Lidl for their daily purchases.</w:t>
      </w:r>
    </w:p>
    <w:p w14:paraId="036879BA" w14:textId="77777777" w:rsidR="00321ACB" w:rsidRPr="00211AF8" w:rsidRDefault="00321ACB" w:rsidP="00321ACB">
      <w:pPr>
        <w:spacing w:after="120" w:line="360" w:lineRule="auto"/>
        <w:jc w:val="both"/>
        <w:rPr>
          <w:rFonts w:ascii="Lidl Font Pro" w:hAnsi="Lidl Font Pro"/>
          <w:lang w:val="en-US"/>
        </w:rPr>
      </w:pPr>
      <w:r w:rsidRPr="00211AF8">
        <w:rPr>
          <w:rFonts w:ascii="Lidl Font Pro" w:hAnsi="Lidl Font Pro"/>
          <w:lang w:val="en-US"/>
        </w:rPr>
        <w:t>Through this partnership with the Veltia Labs for Life Group, which is part of an investment of more than half a million euros per year, the company ensures these rigorous and meticulous controls its products, confirming the highest hygiene standards in the market.</w:t>
      </w:r>
    </w:p>
    <w:p w14:paraId="5A1286B2" w14:textId="77777777" w:rsidR="00321ACB" w:rsidRPr="00211AF8" w:rsidRDefault="00321ACB" w:rsidP="00321ACB">
      <w:pPr>
        <w:spacing w:after="120" w:line="360" w:lineRule="auto"/>
        <w:jc w:val="both"/>
        <w:rPr>
          <w:rFonts w:ascii="Lidl Font Pro" w:hAnsi="Lidl Font Pro"/>
          <w:b/>
          <w:bCs/>
          <w:color w:val="000000" w:themeColor="text1"/>
          <w:lang w:val="en-US"/>
        </w:rPr>
      </w:pPr>
      <w:r w:rsidRPr="00211AF8">
        <w:rPr>
          <w:rFonts w:ascii="Lidl Font Pro" w:hAnsi="Lidl Font Pro"/>
          <w:color w:val="000000" w:themeColor="text1"/>
          <w:lang w:val="en-US"/>
        </w:rPr>
        <w:t xml:space="preserve">With consistency and respect towards the consumer, the company </w:t>
      </w:r>
      <w:r w:rsidRPr="00891B65">
        <w:rPr>
          <w:rFonts w:ascii="Lidl Font Pro" w:hAnsi="Lidl Font Pro"/>
          <w:b/>
          <w:bCs/>
          <w:color w:val="000000" w:themeColor="text1"/>
          <w:lang w:val="en-US"/>
        </w:rPr>
        <w:t>remains faithful</w:t>
      </w:r>
      <w:r w:rsidRPr="00211AF8">
        <w:rPr>
          <w:rFonts w:ascii="Lidl Font Pro" w:hAnsi="Lidl Font Pro"/>
          <w:color w:val="000000" w:themeColor="text1"/>
          <w:lang w:val="en-US"/>
        </w:rPr>
        <w:t xml:space="preserve"> to its philosophy of offering </w:t>
      </w:r>
      <w:r w:rsidRPr="00891B65">
        <w:rPr>
          <w:rFonts w:ascii="Lidl Font Pro" w:hAnsi="Lidl Font Pro"/>
          <w:b/>
          <w:bCs/>
          <w:color w:val="000000" w:themeColor="text1"/>
          <w:lang w:val="en-US"/>
        </w:rPr>
        <w:t>the best value for money</w:t>
      </w:r>
      <w:r w:rsidRPr="00211AF8">
        <w:rPr>
          <w:rFonts w:ascii="Lidl Font Pro" w:hAnsi="Lidl Font Pro"/>
          <w:color w:val="000000" w:themeColor="text1"/>
          <w:lang w:val="en-US"/>
        </w:rPr>
        <w:t>, ensuring for its customers both variety and economy.</w:t>
      </w:r>
    </w:p>
    <w:p w14:paraId="594695F2" w14:textId="13C6485D" w:rsidR="00945119" w:rsidRDefault="00945119" w:rsidP="00945119">
      <w:pPr>
        <w:spacing w:after="120" w:line="360" w:lineRule="auto"/>
        <w:jc w:val="both"/>
        <w:rPr>
          <w:rFonts w:ascii="Lidl Font Pro" w:hAnsi="Lidl Font Pro"/>
          <w:b/>
          <w:bCs/>
          <w:color w:val="000000" w:themeColor="text1"/>
          <w:lang w:val="en-US"/>
        </w:rPr>
      </w:pPr>
    </w:p>
    <w:p w14:paraId="1A465DD1" w14:textId="77777777" w:rsidR="00945119" w:rsidRPr="00945119" w:rsidRDefault="00945119" w:rsidP="009554AE">
      <w:pPr>
        <w:spacing w:before="100" w:beforeAutospacing="1" w:after="120" w:line="240" w:lineRule="auto"/>
        <w:jc w:val="both"/>
        <w:rPr>
          <w:rFonts w:ascii="Lidl Font Pro" w:hAnsi="Lidl Font Pro"/>
          <w:b/>
          <w:bCs/>
          <w:color w:val="1F497D" w:themeColor="text2"/>
          <w:sz w:val="36"/>
          <w:szCs w:val="36"/>
          <w:lang w:val="en-US"/>
        </w:rPr>
      </w:pPr>
    </w:p>
    <w:bookmarkEnd w:id="0"/>
    <w:bookmarkEnd w:id="1"/>
    <w:p w14:paraId="1BAB8F66" w14:textId="6897F489" w:rsidR="00AF5843" w:rsidRDefault="00AF5843" w:rsidP="006B243D">
      <w:pPr>
        <w:autoSpaceDE w:val="0"/>
        <w:autoSpaceDN w:val="0"/>
        <w:adjustRightInd w:val="0"/>
        <w:spacing w:after="0"/>
        <w:jc w:val="both"/>
        <w:rPr>
          <w:rFonts w:ascii="Lidl Font Pro" w:hAnsi="Lidl Font Pro" w:cs="Calibri,Bold"/>
          <w:b/>
          <w:bCs/>
          <w:color w:val="1F497D"/>
          <w:lang w:val="en-GB"/>
        </w:rPr>
      </w:pPr>
    </w:p>
    <w:p w14:paraId="288D1E1D" w14:textId="48C8F90E"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6107629A" w14:textId="735EA9F3"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186C9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186C9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186C9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 xml:space="preserve">facebook.com/lidlcy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186C9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 xml:space="preserve">instagram.com/lidl_cyprus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youtube.com/lidlcyprus</w:t>
      </w:r>
    </w:p>
    <w:p w14:paraId="617FD7BB" w14:textId="77777777" w:rsidR="006B243D" w:rsidRPr="00227D38" w:rsidRDefault="00186C9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linkedin.com/company/lidl-cyprus</w:t>
        </w:r>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Sect="00327470">
      <w:headerReference w:type="even" r:id="rId13"/>
      <w:headerReference w:type="default" r:id="rId14"/>
      <w:footerReference w:type="even" r:id="rId15"/>
      <w:footerReference w:type="default" r:id="rId16"/>
      <w:headerReference w:type="first" r:id="rId17"/>
      <w:footerReference w:type="first" r:id="rId18"/>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9D5F2" w14:textId="77777777" w:rsidR="00422557" w:rsidRDefault="00422557" w:rsidP="00C15348">
      <w:pPr>
        <w:spacing w:after="0" w:line="240" w:lineRule="auto"/>
      </w:pPr>
      <w:r>
        <w:separator/>
      </w:r>
    </w:p>
  </w:endnote>
  <w:endnote w:type="continuationSeparator" w:id="0">
    <w:p w14:paraId="52782883" w14:textId="77777777" w:rsidR="00422557" w:rsidRDefault="00422557"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3AA8B" w14:textId="77777777" w:rsidR="00422557" w:rsidRDefault="00422557" w:rsidP="00C15348">
      <w:pPr>
        <w:spacing w:after="0" w:line="240" w:lineRule="auto"/>
      </w:pPr>
      <w:r>
        <w:separator/>
      </w:r>
    </w:p>
  </w:footnote>
  <w:footnote w:type="continuationSeparator" w:id="0">
    <w:p w14:paraId="2DCEBE01" w14:textId="77777777" w:rsidR="00422557" w:rsidRDefault="00422557"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3"/>
  </w:num>
  <w:num w:numId="2" w16cid:durableId="1259676334">
    <w:abstractNumId w:val="2"/>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86C90"/>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13CF"/>
    <w:rsid w:val="00321ACB"/>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22557"/>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3A19"/>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B71B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1FC2"/>
    <w:rsid w:val="00883CCE"/>
    <w:rsid w:val="00884913"/>
    <w:rsid w:val="008878D6"/>
    <w:rsid w:val="00891B65"/>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64AD"/>
    <w:rsid w:val="00B57F1A"/>
    <w:rsid w:val="00B61E99"/>
    <w:rsid w:val="00B6312D"/>
    <w:rsid w:val="00B722D9"/>
    <w:rsid w:val="00B722FD"/>
    <w:rsid w:val="00B74D15"/>
    <w:rsid w:val="00B766EF"/>
    <w:rsid w:val="00B87E89"/>
    <w:rsid w:val="00B935FF"/>
    <w:rsid w:val="00B93AA4"/>
    <w:rsid w:val="00B96A7F"/>
    <w:rsid w:val="00B97B64"/>
    <w:rsid w:val="00B97BC6"/>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7B9"/>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 w:val="00FF473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1877</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cp:revision>
  <cp:lastPrinted>2017-09-18T08:53:00Z</cp:lastPrinted>
  <dcterms:created xsi:type="dcterms:W3CDTF">2025-04-29T07:19:00Z</dcterms:created>
  <dcterms:modified xsi:type="dcterms:W3CDTF">2025-04-29T11:13:00Z</dcterms:modified>
</cp:coreProperties>
</file>